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585" w:rsidRPr="00381855" w:rsidRDefault="00363585" w:rsidP="00AA1500">
      <w:pPr>
        <w:autoSpaceDE w:val="0"/>
        <w:autoSpaceDN w:val="0"/>
        <w:adjustRightInd w:val="0"/>
        <w:spacing w:line="332" w:lineRule="exact"/>
        <w:ind w:right="14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313C3" w:rsidRPr="001313C3" w:rsidTr="00B40C9D">
        <w:trPr>
          <w:trHeight w:val="1275"/>
        </w:trPr>
        <w:tc>
          <w:tcPr>
            <w:tcW w:w="4678" w:type="dxa"/>
          </w:tcPr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99349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54D8D" id="Прямая со стрелкой 7" o:spid="_x0000_s1026" type="#_x0000_t32" style="position:absolute;margin-left:-4.85pt;margin-top:11.95pt;width:517.45pt;height:0;z-index:2516608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ADD69" id="Прямая со стрелкой 6" o:spid="_x0000_s1026" type="#_x0000_t32" style="position:absolute;margin-left:-5.5pt;margin-top:11pt;width:517.45pt;height:.4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1313C3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 </w:t>
            </w:r>
          </w:p>
        </w:tc>
        <w:tc>
          <w:tcPr>
            <w:tcW w:w="1275" w:type="dxa"/>
          </w:tcPr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</w:rPr>
            </w:pP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C74A2" w:rsidRDefault="00CC74A2" w:rsidP="00B15573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313C3" w:rsidRPr="001313C3" w:rsidRDefault="001313C3" w:rsidP="001313C3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313C3" w:rsidRPr="001313C3" w:rsidTr="00B40C9D">
        <w:tc>
          <w:tcPr>
            <w:tcW w:w="5387" w:type="dxa"/>
            <w:shd w:val="clear" w:color="auto" w:fill="auto"/>
          </w:tcPr>
          <w:p w:rsidR="001313C3" w:rsidRPr="001313C3" w:rsidRDefault="001313C3" w:rsidP="00B40C9D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313C3" w:rsidRPr="001313C3" w:rsidRDefault="001313C3" w:rsidP="00B40C9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313C3" w:rsidRPr="001313C3" w:rsidRDefault="001313C3" w:rsidP="00B40C9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313C3" w:rsidRPr="001313C3" w:rsidTr="00B40C9D">
        <w:trPr>
          <w:trHeight w:val="343"/>
        </w:trPr>
        <w:tc>
          <w:tcPr>
            <w:tcW w:w="5387" w:type="dxa"/>
            <w:shd w:val="clear" w:color="auto" w:fill="auto"/>
          </w:tcPr>
          <w:p w:rsidR="001313C3" w:rsidRPr="001313C3" w:rsidRDefault="001313C3" w:rsidP="00B40C9D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1313C3"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CC74A2">
              <w:rPr>
                <w:rFonts w:ascii="Times New Roman" w:hAnsi="Times New Roman" w:cs="Times New Roman"/>
                <w:noProof/>
                <w:sz w:val="28"/>
              </w:rPr>
              <w:t xml:space="preserve"> 47</w:t>
            </w:r>
          </w:p>
        </w:tc>
        <w:tc>
          <w:tcPr>
            <w:tcW w:w="4961" w:type="dxa"/>
            <w:shd w:val="clear" w:color="auto" w:fill="auto"/>
          </w:tcPr>
          <w:p w:rsidR="001313C3" w:rsidRPr="001313C3" w:rsidRDefault="00CC74A2" w:rsidP="00B40C9D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2024 елның 27 ноябре</w:t>
            </w:r>
          </w:p>
        </w:tc>
      </w:tr>
    </w:tbl>
    <w:p w:rsidR="001313C3" w:rsidRDefault="001313C3" w:rsidP="001313C3">
      <w:pPr>
        <w:jc w:val="center"/>
        <w:rPr>
          <w:b/>
          <w:color w:val="000000"/>
          <w:sz w:val="27"/>
          <w:szCs w:val="27"/>
        </w:rPr>
      </w:pPr>
    </w:p>
    <w:p w:rsidR="001313C3" w:rsidRPr="00141B99" w:rsidRDefault="00141B99" w:rsidP="001313C3">
      <w:pPr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Кама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районы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Советының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2016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11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ноябрендәге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62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карары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2016-2021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елларга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2030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елга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кадәр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план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чорына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Татарстан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Кама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районының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социаль</w:t>
      </w:r>
      <w:proofErr w:type="spellEnd"/>
      <w:r w:rsidRPr="00141B99">
        <w:rPr>
          <w:rFonts w:ascii="Times New Roman" w:hAnsi="Times New Roman"/>
          <w:sz w:val="28"/>
          <w:szCs w:val="28"/>
        </w:rPr>
        <w:t>-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икътисадый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="00477900" w:rsidRPr="00477900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CC74A2">
        <w:rPr>
          <w:rFonts w:ascii="Times New Roman" w:hAnsi="Times New Roman"/>
          <w:sz w:val="28"/>
          <w:szCs w:val="28"/>
          <w:lang w:val="ru-RU"/>
        </w:rPr>
        <w:t>С</w:t>
      </w:r>
      <w:r w:rsidRPr="00141B99">
        <w:rPr>
          <w:rFonts w:ascii="Times New Roman" w:hAnsi="Times New Roman"/>
          <w:sz w:val="28"/>
          <w:szCs w:val="28"/>
          <w:lang w:val="ru-RU"/>
        </w:rPr>
        <w:t>тратегиясенә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үзгәрешләр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кертү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</w:p>
    <w:p w:rsidR="001313C3" w:rsidRPr="00141B99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8A76F3" w:rsidRPr="00141B99" w:rsidRDefault="00141B99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141B99">
        <w:rPr>
          <w:rFonts w:ascii="Times New Roman" w:hAnsi="Times New Roman"/>
          <w:sz w:val="28"/>
          <w:szCs w:val="28"/>
        </w:rPr>
        <w:t>«</w:t>
      </w:r>
      <w:r w:rsidRPr="00141B99">
        <w:rPr>
          <w:rFonts w:ascii="Times New Roman" w:hAnsi="Times New Roman"/>
          <w:sz w:val="28"/>
          <w:szCs w:val="28"/>
          <w:lang w:val="ru-RU"/>
        </w:rPr>
        <w:t>Россия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Федерациясендә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җирле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үзидарәне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оештыруның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гомуми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принциплары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» 2003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6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октябрендәге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131-</w:t>
      </w:r>
      <w:r w:rsidRPr="00141B99">
        <w:rPr>
          <w:rFonts w:ascii="Times New Roman" w:hAnsi="Times New Roman"/>
          <w:sz w:val="28"/>
          <w:szCs w:val="28"/>
          <w:lang w:val="ru-RU"/>
        </w:rPr>
        <w:t>ФЗ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Федераль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закон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141B99">
        <w:rPr>
          <w:rFonts w:ascii="Times New Roman" w:hAnsi="Times New Roman"/>
          <w:sz w:val="28"/>
          <w:szCs w:val="28"/>
        </w:rPr>
        <w:t>, «</w:t>
      </w:r>
      <w:r w:rsidRPr="00141B99">
        <w:rPr>
          <w:rFonts w:ascii="Times New Roman" w:hAnsi="Times New Roman"/>
          <w:sz w:val="28"/>
          <w:szCs w:val="28"/>
          <w:lang w:val="ru-RU"/>
        </w:rPr>
        <w:t>Россия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r w:rsidR="00477900" w:rsidRPr="00477900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Федерациясендә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дәүләт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контроле</w:t>
      </w:r>
      <w:r w:rsidRPr="00141B9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күзәтчелеге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контроль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» 2020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31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июлендәге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248-</w:t>
      </w:r>
      <w:r w:rsidRPr="00141B99">
        <w:rPr>
          <w:rFonts w:ascii="Times New Roman" w:hAnsi="Times New Roman"/>
          <w:sz w:val="28"/>
          <w:szCs w:val="28"/>
          <w:lang w:val="ru-RU"/>
        </w:rPr>
        <w:t>ФЗ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Федераль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закон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141B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Кама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районы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r w:rsidRPr="00141B99">
        <w:rPr>
          <w:rFonts w:ascii="Times New Roman" w:hAnsi="Times New Roman"/>
          <w:sz w:val="28"/>
          <w:szCs w:val="28"/>
          <w:lang w:val="ru-RU"/>
        </w:rPr>
        <w:t>Советы</w:t>
      </w:r>
      <w:r w:rsidRPr="00141B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нигезендә</w:t>
      </w:r>
      <w:proofErr w:type="spellEnd"/>
    </w:p>
    <w:p w:rsidR="00141B99" w:rsidRPr="00141B99" w:rsidRDefault="00141B99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A76F3" w:rsidRDefault="00CC74A2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КАРАР БИР</w:t>
      </w:r>
      <w:r w:rsidR="00141B99" w:rsidRPr="00141B99">
        <w:rPr>
          <w:rFonts w:ascii="Times New Roman" w:hAnsi="Times New Roman"/>
          <w:sz w:val="28"/>
          <w:szCs w:val="28"/>
          <w:lang w:val="ru-RU"/>
        </w:rPr>
        <w:t>Ә</w:t>
      </w:r>
      <w:r w:rsidR="00141B99">
        <w:rPr>
          <w:rFonts w:ascii="Times New Roman" w:hAnsi="Times New Roman"/>
          <w:sz w:val="28"/>
          <w:szCs w:val="28"/>
          <w:lang w:val="ru-RU"/>
        </w:rPr>
        <w:t>:</w:t>
      </w:r>
    </w:p>
    <w:p w:rsidR="00141B99" w:rsidRPr="00141B99" w:rsidRDefault="00141B99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141B99" w:rsidRDefault="00141B99" w:rsidP="00141B99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Советының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2016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11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ноябрендәге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141B99">
        <w:rPr>
          <w:rFonts w:ascii="Times New Roman" w:hAnsi="Times New Roman"/>
          <w:sz w:val="28"/>
          <w:szCs w:val="28"/>
          <w:lang w:val="ru-RU"/>
        </w:rPr>
        <w:t xml:space="preserve">62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карары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расланган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2016-2021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елларга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2030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елга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кадәрге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план </w:t>
      </w:r>
      <w:r w:rsidR="008D3FFE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чорына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районының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3FFE"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социаль-икътисадый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стратегиясенә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кертелә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торган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үзгәрешләрне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расларга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кушымта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>).</w:t>
      </w:r>
    </w:p>
    <w:p w:rsidR="00141B99" w:rsidRDefault="00141B99" w:rsidP="00141B99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Әлеге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карарны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районы Уставы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билгеләнгән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тәртиптә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рәсми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рәвештә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халыкка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җиткерергә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>.</w:t>
      </w:r>
    </w:p>
    <w:p w:rsidR="008A76F3" w:rsidRPr="00141B99" w:rsidRDefault="00141B99" w:rsidP="00141B99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Әлеге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карарның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үтәлешен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тикшереп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торуны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социаль-икътисадый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>, бюджет-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финанс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мәсьәләләре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милек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буенча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даими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комиссиягә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йөкләргә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>.</w:t>
      </w:r>
    </w:p>
    <w:p w:rsidR="001313C3" w:rsidRDefault="001313C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CC74A2" w:rsidRPr="00381855" w:rsidRDefault="00CC74A2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81855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141B99" w:rsidRDefault="00141B99" w:rsidP="00381855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141B99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141B99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81855" w:rsidRPr="00381855" w:rsidRDefault="00141B99" w:rsidP="00381855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районы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</w:t>
      </w:r>
      <w:r w:rsidRPr="00141B99">
        <w:rPr>
          <w:rFonts w:ascii="Times New Roman" w:hAnsi="Times New Roman"/>
          <w:sz w:val="28"/>
          <w:szCs w:val="28"/>
          <w:lang w:val="ru-RU"/>
        </w:rPr>
        <w:t>ашлыгы</w:t>
      </w:r>
      <w:proofErr w:type="spellEnd"/>
      <w:r w:rsidR="0038185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381855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C74A2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381855">
        <w:rPr>
          <w:rFonts w:ascii="Times New Roman" w:hAnsi="Times New Roman"/>
          <w:sz w:val="28"/>
          <w:szCs w:val="28"/>
          <w:lang w:val="ru-RU"/>
        </w:rPr>
        <w:t>Р.Х.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1855">
        <w:rPr>
          <w:rFonts w:ascii="Times New Roman" w:hAnsi="Times New Roman"/>
          <w:sz w:val="28"/>
          <w:szCs w:val="28"/>
          <w:lang w:val="ru-RU"/>
        </w:rPr>
        <w:t>Муллин</w:t>
      </w:r>
      <w:proofErr w:type="spellEnd"/>
    </w:p>
    <w:p w:rsidR="00C31670" w:rsidRPr="00381855" w:rsidRDefault="00C31670" w:rsidP="008E490E">
      <w:pPr>
        <w:autoSpaceDE w:val="0"/>
        <w:autoSpaceDN w:val="0"/>
        <w:adjustRightInd w:val="0"/>
        <w:spacing w:line="332" w:lineRule="exact"/>
        <w:ind w:left="720" w:right="141"/>
        <w:rPr>
          <w:rFonts w:ascii="Times New Roman" w:hAnsi="Times New Roman"/>
          <w:sz w:val="28"/>
          <w:szCs w:val="28"/>
          <w:lang w:val="ru-RU"/>
        </w:rPr>
      </w:pPr>
    </w:p>
    <w:p w:rsidR="001313C3" w:rsidRPr="008D3FFE" w:rsidRDefault="001313C3" w:rsidP="008D3FFE">
      <w:pPr>
        <w:tabs>
          <w:tab w:val="left" w:pos="1276"/>
        </w:tabs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D3FFE" w:rsidRDefault="008D3FFE" w:rsidP="008D3FFE">
      <w:pPr>
        <w:rPr>
          <w:lang w:val="ru-RU"/>
        </w:rPr>
      </w:pPr>
    </w:p>
    <w:p w:rsidR="00914246" w:rsidRDefault="001313C3" w:rsidP="008D3FFE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lang w:val="ru-RU"/>
        </w:rPr>
        <w:t xml:space="preserve">                                                                                                  </w:t>
      </w:r>
      <w:r w:rsidR="008D3FFE">
        <w:rPr>
          <w:lang w:val="ru-RU"/>
        </w:rPr>
        <w:t xml:space="preserve">                    </w:t>
      </w:r>
      <w:r w:rsidR="00914246">
        <w:rPr>
          <w:lang w:val="ru-RU"/>
        </w:rPr>
        <w:t xml:space="preserve">                        </w:t>
      </w:r>
      <w:r w:rsidR="008D3FFE" w:rsidRPr="00914246">
        <w:rPr>
          <w:sz w:val="28"/>
          <w:szCs w:val="28"/>
          <w:lang w:val="ru-RU"/>
        </w:rPr>
        <w:t xml:space="preserve">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>Түбән Кам</w:t>
      </w:r>
      <w:bookmarkStart w:id="0" w:name="_GoBack"/>
      <w:bookmarkEnd w:id="0"/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 xml:space="preserve">а муниципаль районы </w:t>
      </w:r>
    </w:p>
    <w:p w:rsidR="00477900" w:rsidRPr="00914246" w:rsidRDefault="00914246" w:rsidP="008D3FFE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          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>Советының</w:t>
      </w:r>
    </w:p>
    <w:p w:rsidR="00477900" w:rsidRPr="00914246" w:rsidRDefault="00914246" w:rsidP="00477900">
      <w:pPr>
        <w:ind w:left="6237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 xml:space="preserve">2024 елның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>27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>ноябре</w:t>
      </w:r>
    </w:p>
    <w:p w:rsidR="00477900" w:rsidRPr="00914246" w:rsidRDefault="00914246" w:rsidP="00477900">
      <w:pPr>
        <w:ind w:left="6237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>47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 xml:space="preserve"> номерлы карарына</w:t>
      </w:r>
    </w:p>
    <w:p w:rsidR="00477900" w:rsidRPr="00914246" w:rsidRDefault="00914246" w:rsidP="00477900">
      <w:pPr>
        <w:ind w:left="6237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="00477900" w:rsidRPr="00914246">
        <w:rPr>
          <w:rFonts w:ascii="Times New Roman" w:hAnsi="Times New Roman" w:cs="Times New Roman"/>
          <w:sz w:val="24"/>
          <w:szCs w:val="24"/>
          <w:lang w:val="tt-RU"/>
        </w:rPr>
        <w:t>кушымта</w:t>
      </w:r>
    </w:p>
    <w:p w:rsidR="00477900" w:rsidRPr="00477900" w:rsidRDefault="001313C3" w:rsidP="001313C3">
      <w:pPr>
        <w:rPr>
          <w:lang w:val="tt-RU"/>
        </w:rPr>
      </w:pPr>
      <w:r w:rsidRPr="00477900">
        <w:rPr>
          <w:lang w:val="tt-RU"/>
        </w:rPr>
        <w:t xml:space="preserve">                 </w:t>
      </w:r>
    </w:p>
    <w:p w:rsidR="008A76F3" w:rsidRPr="00477900" w:rsidRDefault="00477900" w:rsidP="00477900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477900">
        <w:rPr>
          <w:lang w:val="tt-RU"/>
        </w:rPr>
        <w:t xml:space="preserve">                            </w:t>
      </w:r>
      <w:r w:rsidR="008D3FFE">
        <w:rPr>
          <w:lang w:val="tt-RU"/>
        </w:rPr>
        <w:t xml:space="preserve">                  </w:t>
      </w:r>
      <w:r w:rsidRPr="00477900">
        <w:rPr>
          <w:lang w:val="tt-RU"/>
        </w:rPr>
        <w:t xml:space="preserve">     </w:t>
      </w:r>
    </w:p>
    <w:p w:rsidR="008A76F3" w:rsidRPr="00477900" w:rsidRDefault="003E37F8" w:rsidP="00EB7C82">
      <w:pPr>
        <w:pStyle w:val="a5"/>
        <w:tabs>
          <w:tab w:val="left" w:pos="1276"/>
        </w:tabs>
        <w:jc w:val="center"/>
        <w:outlineLvl w:val="0"/>
        <w:rPr>
          <w:rFonts w:ascii="Times New Roman" w:hAnsi="Times New Roman"/>
          <w:sz w:val="28"/>
          <w:szCs w:val="28"/>
          <w:lang w:val="tt-RU"/>
        </w:rPr>
      </w:pPr>
      <w:r w:rsidRPr="00477900">
        <w:rPr>
          <w:rFonts w:ascii="Times New Roman" w:hAnsi="Times New Roman"/>
          <w:sz w:val="28"/>
          <w:szCs w:val="28"/>
          <w:lang w:val="tt-RU"/>
        </w:rPr>
        <w:t xml:space="preserve">Түбән Кама муниципаль районы Советының 2016 елның 11 ноябрендәге 62 номерлы карары белән расланган 2016-2021 елларга һәм 2030 елга кадәр план чорына Татарстан Республикасы Түбән Кама муниципаль районының социаль-икътисадый үсеш </w:t>
      </w:r>
      <w:r w:rsidR="00477900" w:rsidRPr="00477900">
        <w:rPr>
          <w:rFonts w:ascii="Times New Roman" w:hAnsi="Times New Roman"/>
          <w:sz w:val="28"/>
          <w:szCs w:val="28"/>
          <w:lang w:val="tt-RU"/>
        </w:rPr>
        <w:t xml:space="preserve">                   </w:t>
      </w:r>
      <w:r w:rsidRPr="00477900">
        <w:rPr>
          <w:rFonts w:ascii="Times New Roman" w:hAnsi="Times New Roman"/>
          <w:sz w:val="28"/>
          <w:szCs w:val="28"/>
          <w:lang w:val="tt-RU"/>
        </w:rPr>
        <w:t>стратегиясенә кертелә торган үзгәрешләр</w:t>
      </w:r>
    </w:p>
    <w:p w:rsidR="003E37F8" w:rsidRPr="00477900" w:rsidRDefault="003E37F8" w:rsidP="008A76F3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tt-RU"/>
        </w:rPr>
      </w:pPr>
    </w:p>
    <w:p w:rsidR="00B90C82" w:rsidRPr="00B90C82" w:rsidRDefault="00B90C82" w:rsidP="00B90C82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Стратегиянең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4.1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бүлегенең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4.1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пунктындагы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4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пунктчасын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яңа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редакциядә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бәян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итәргә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>:</w:t>
      </w:r>
    </w:p>
    <w:p w:rsidR="00B90C82" w:rsidRPr="00B90C82" w:rsidRDefault="00B90C82" w:rsidP="00B90C82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0C82">
        <w:rPr>
          <w:rFonts w:ascii="Times New Roman" w:hAnsi="Times New Roman"/>
          <w:sz w:val="28"/>
          <w:szCs w:val="28"/>
          <w:lang w:val="ru-RU"/>
        </w:rPr>
        <w:t xml:space="preserve">«4.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Шәһәр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паркы</w:t>
      </w:r>
      <w:proofErr w:type="spellEnd"/>
    </w:p>
    <w:p w:rsidR="00B90C82" w:rsidRPr="00B90C82" w:rsidRDefault="00B90C82" w:rsidP="00B90C82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Гамәлгә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кертү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- 2032 ел.</w:t>
      </w:r>
    </w:p>
    <w:p w:rsidR="00B90C82" w:rsidRDefault="00B90C82" w:rsidP="00B90C82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Максат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шәһәренең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җитештерү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торак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объектлары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арасында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B90C82">
        <w:rPr>
          <w:rFonts w:ascii="Times New Roman" w:hAnsi="Times New Roman"/>
          <w:sz w:val="28"/>
          <w:szCs w:val="28"/>
          <w:lang w:val="ru-RU"/>
        </w:rPr>
        <w:t xml:space="preserve">буфер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яшел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зона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булдыру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юлы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халыкның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экологик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иминлеген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яшәү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3FFE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сыйфатын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арттыру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>.</w:t>
      </w:r>
    </w:p>
    <w:p w:rsidR="00B90C82" w:rsidRDefault="00B90C82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Объектларны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16:53:030103:23 кадастр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номеры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булган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кишәрлеге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чикләрендә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урнаштыру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планлаштырыла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>.</w:t>
      </w:r>
    </w:p>
    <w:p w:rsidR="00B90C82" w:rsidRDefault="00B90C82" w:rsidP="004D7A2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Әлеге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проектны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гамәлгә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ашыру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шәһәре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B90C82">
        <w:rPr>
          <w:rFonts w:ascii="Times New Roman" w:hAnsi="Times New Roman"/>
          <w:sz w:val="28"/>
          <w:szCs w:val="28"/>
          <w:lang w:val="ru-RU"/>
        </w:rPr>
        <w:t xml:space="preserve">районы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Башкарма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комитетлары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Татарстан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Урман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хуҗалыгы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3FFE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министрлыгы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Татарстан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мөлкәт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мөнәсәбәтләре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министрлыгы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Татарстан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Төзелеш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архитектура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торак-коммуналь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хуҗалык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министрлыгы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районы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чикләрендә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кадастр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номерлары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булган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кишәрлекләрендә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килештерелде</w:t>
      </w:r>
      <w:proofErr w:type="spellEnd"/>
    </w:p>
    <w:p w:rsidR="008A76F3" w:rsidRPr="00381855" w:rsidRDefault="008A76F3" w:rsidP="004D7A2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16:53:040601:133, 16:53:040601:1507,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16:53:040601:1510, 16:53:040601:1508, 16:30:011430:234, 16:30:011402:77,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16:53:030103:23,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16:30:000000:3902, 16:30:000000:3907, 16:30:011801:507,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16:30:011801:508,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16:30:011801:509, 16:30:011801:510, 16:30:011801:512,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16:30:011801:513, 16:30:011801:514, 16:30:011801:517, 16:30:011801:518,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16:30:011801:519, 16:30:011801:521, 16:30:011801:522, 16:30:011801:523,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>16:30:011801:524, 16:30:011801:525, 16:30:011801:526, 16:30:011801:527.</w:t>
      </w:r>
    </w:p>
    <w:p w:rsidR="00B90C82" w:rsidRDefault="00B90C82" w:rsidP="00B15573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0C82">
        <w:rPr>
          <w:rFonts w:ascii="Times New Roman" w:hAnsi="Times New Roman"/>
          <w:sz w:val="28"/>
          <w:szCs w:val="28"/>
          <w:lang w:val="ru-RU"/>
        </w:rPr>
        <w:t xml:space="preserve">«Этилен 600»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индустриаль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паркы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объектларын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кадастр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номерлары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булган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3FFE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кишәрлекләрендә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урнаштыру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өчен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алына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урман фонды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җирләренең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мәйданы</w:t>
      </w:r>
      <w:proofErr w:type="spellEnd"/>
    </w:p>
    <w:p w:rsidR="00EC7142" w:rsidRPr="00381855" w:rsidRDefault="008A76F3" w:rsidP="00B15573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16:30:000000:3902, 16:30:000000:3907,</w:t>
      </w:r>
      <w:r w:rsid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16:30:011801:507, 16:30:011801:508, 16:30:011801:509, 16:30:011801:510, 16:30:011801:512, 16:30:011801:513, 16:30:011801:514, 16:30:011801:517, 16:30:011801:518, 16:30:011801:519, 16:30:011801:521, 16:30:011801:522, 16:30:011801:523, 16:30:011801:524, 16:30:011801:525,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16:30:011801:526, </w:t>
      </w:r>
      <w:r w:rsid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16:30:011801:527 </w:t>
      </w:r>
    </w:p>
    <w:p w:rsidR="00B90C82" w:rsidRDefault="00B90C82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0C82">
        <w:rPr>
          <w:rFonts w:ascii="Times New Roman" w:hAnsi="Times New Roman"/>
          <w:sz w:val="28"/>
          <w:szCs w:val="28"/>
          <w:lang w:val="ru-RU"/>
        </w:rPr>
        <w:t xml:space="preserve">785,5421 Га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тәшкил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итәчәк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>.</w:t>
      </w:r>
    </w:p>
    <w:p w:rsidR="00B90C82" w:rsidRDefault="007332C9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«Этилен 600»</w:t>
      </w:r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индустриаль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паркының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билгеләнгән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чикләрдә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урнашуына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бәйле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рәвештә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C82">
        <w:rPr>
          <w:rFonts w:ascii="Times New Roman" w:hAnsi="Times New Roman"/>
          <w:sz w:val="28"/>
          <w:szCs w:val="28"/>
          <w:lang w:val="ru-RU"/>
        </w:rPr>
        <w:t xml:space="preserve">1.1-1.5 </w:t>
      </w:r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урман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төзекләндерү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документларына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төзәтмәләр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кертергә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90C82" w:rsidRPr="00B90C82">
        <w:rPr>
          <w:rFonts w:ascii="Times New Roman" w:hAnsi="Times New Roman"/>
          <w:sz w:val="28"/>
          <w:szCs w:val="28"/>
          <w:lang w:val="ru-RU"/>
        </w:rPr>
        <w:t>кирәк</w:t>
      </w:r>
      <w:proofErr w:type="spellEnd"/>
      <w:r w:rsidR="00B90C82" w:rsidRPr="00B90C82">
        <w:rPr>
          <w:rFonts w:ascii="Times New Roman" w:hAnsi="Times New Roman"/>
          <w:sz w:val="28"/>
          <w:szCs w:val="28"/>
          <w:lang w:val="ru-RU"/>
        </w:rPr>
        <w:t>.</w:t>
      </w:r>
    </w:p>
    <w:p w:rsidR="00B90C82" w:rsidRDefault="00B90C82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0C82">
        <w:rPr>
          <w:rFonts w:ascii="Times New Roman" w:hAnsi="Times New Roman"/>
          <w:sz w:val="28"/>
          <w:szCs w:val="28"/>
          <w:lang w:val="ru-RU"/>
        </w:rPr>
        <w:t xml:space="preserve">«Этилен 600»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индустриаль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паркы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объектларын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урнаштыру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өчен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тиешле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муни</w:t>
      </w:r>
      <w:r w:rsidRPr="00B90C82">
        <w:rPr>
          <w:rFonts w:ascii="Times New Roman" w:hAnsi="Times New Roman"/>
          <w:sz w:val="28"/>
          <w:szCs w:val="28"/>
          <w:lang w:val="ru-RU"/>
        </w:rPr>
        <w:lastRenderedPageBreak/>
        <w:t>ципаль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берәмлекләрне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территориаль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планлаштыру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шәһәр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төзелешен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зоналаштыру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документларына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үзгәрешләр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кертергә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>.</w:t>
      </w:r>
    </w:p>
    <w:p w:rsidR="00B90C82" w:rsidRDefault="00B90C82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0C82">
        <w:rPr>
          <w:rFonts w:ascii="Times New Roman" w:hAnsi="Times New Roman"/>
          <w:sz w:val="28"/>
          <w:szCs w:val="28"/>
          <w:lang w:val="ru-RU"/>
        </w:rPr>
        <w:t xml:space="preserve">Урман фонды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җирләрен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җирләрнең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башка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категорияләренә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күчергәндә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гамәлдәге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урман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законнары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таләпләрен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үтәү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зарур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. Россия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Федерациясе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Урман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кодексының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04.12.2006 ел, № 200-ФЗ 62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маддәсендә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урман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торгызу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киселгән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һәлак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булган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зыян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күргән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урманнарны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торгызу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шулай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урманнарның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файдалы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функцияләрен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аларның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биологик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төрлелеген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- урман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утыртмаларын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кисүче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затлар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тарафыннан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урман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торгызу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проекты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нигезендә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табигый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ясалма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яки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катнаш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ысул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саклау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максатларында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гамәлгә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ашырыла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дип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каралган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Урманнарны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торгызу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90C82">
        <w:rPr>
          <w:rFonts w:ascii="Times New Roman" w:hAnsi="Times New Roman"/>
          <w:sz w:val="28"/>
          <w:szCs w:val="28"/>
          <w:lang w:val="ru-RU"/>
        </w:rPr>
        <w:t>кагыйдәләре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End"/>
      <w:r w:rsidR="00477900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урманнарны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торгызу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проектының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составы,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урманнарны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торгызу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проектын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эшләү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аңа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үзгәрешләр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кертү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тәртибе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Россия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Табигать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министрлыгының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04.12.2020 № 1014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боерыгы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белән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90C82">
        <w:rPr>
          <w:rFonts w:ascii="Times New Roman" w:hAnsi="Times New Roman"/>
          <w:sz w:val="28"/>
          <w:szCs w:val="28"/>
          <w:lang w:val="ru-RU"/>
        </w:rPr>
        <w:t>расланды</w:t>
      </w:r>
      <w:proofErr w:type="spellEnd"/>
      <w:r w:rsidRPr="00B90C82">
        <w:rPr>
          <w:rFonts w:ascii="Times New Roman" w:hAnsi="Times New Roman"/>
          <w:sz w:val="28"/>
          <w:szCs w:val="28"/>
          <w:lang w:val="ru-RU"/>
        </w:rPr>
        <w:t>.</w:t>
      </w:r>
    </w:p>
    <w:p w:rsidR="008A76F3" w:rsidRPr="004671A5" w:rsidRDefault="004671A5" w:rsidP="004671A5">
      <w:pPr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шәһәре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берәмлеге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чиге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буенча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билгеләнгән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4671A5">
        <w:rPr>
          <w:rFonts w:ascii="Times New Roman" w:hAnsi="Times New Roman"/>
          <w:sz w:val="28"/>
          <w:szCs w:val="28"/>
          <w:lang w:val="ru-RU"/>
        </w:rPr>
        <w:t xml:space="preserve">Кама»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алдан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билгеләнә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торган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социаль-икътисадый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үсеш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территориясе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чикләрен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үзгәртү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проектын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гамәлгә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ашыру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максатларында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Түбән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районы»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берәмлегенең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аның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составындагы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берәмлекләрнең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территорияләре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чикләрен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билгеләү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һәм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аларның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статусы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турында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» 2005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елның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7900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4671A5">
        <w:rPr>
          <w:rFonts w:ascii="Times New Roman" w:hAnsi="Times New Roman"/>
          <w:sz w:val="28"/>
          <w:szCs w:val="28"/>
          <w:lang w:val="ru-RU"/>
        </w:rPr>
        <w:t xml:space="preserve">31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гыйнварындагы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31-ТРЗ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номерлы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Татарстан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Республикасы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Законына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тиешле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үзгәрешләр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кертүне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тәэмин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итәргә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кирәк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>».</w:t>
      </w:r>
    </w:p>
    <w:p w:rsidR="008A76F3" w:rsidRDefault="008A76F3" w:rsidP="008A76F3">
      <w:pPr>
        <w:pStyle w:val="a5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3" w:rsidRDefault="001313C3" w:rsidP="008A76F3">
      <w:pPr>
        <w:pStyle w:val="a5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32C9" w:rsidRPr="00381855" w:rsidRDefault="007332C9" w:rsidP="008A76F3">
      <w:pPr>
        <w:pStyle w:val="a5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71A5" w:rsidRDefault="004671A5" w:rsidP="00EC7142">
      <w:pPr>
        <w:autoSpaceDE w:val="0"/>
        <w:autoSpaceDN w:val="0"/>
        <w:adjustRightInd w:val="0"/>
        <w:spacing w:line="332" w:lineRule="exact"/>
        <w:ind w:right="142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Тү</w:t>
      </w:r>
      <w:r>
        <w:rPr>
          <w:rFonts w:ascii="Times New Roman" w:hAnsi="Times New Roman"/>
          <w:sz w:val="28"/>
          <w:szCs w:val="28"/>
          <w:lang w:val="ru-RU"/>
        </w:rPr>
        <w:t>бән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Кама </w:t>
      </w:r>
      <w:proofErr w:type="spellStart"/>
      <w:r w:rsidRPr="004671A5">
        <w:rPr>
          <w:rFonts w:ascii="Times New Roman" w:hAnsi="Times New Roman"/>
          <w:sz w:val="28"/>
          <w:szCs w:val="28"/>
          <w:lang w:val="ru-RU"/>
        </w:rPr>
        <w:t>муниципаль</w:t>
      </w:r>
      <w:proofErr w:type="spellEnd"/>
      <w:r w:rsidRPr="004671A5">
        <w:rPr>
          <w:rFonts w:ascii="Times New Roman" w:hAnsi="Times New Roman"/>
          <w:sz w:val="28"/>
          <w:szCs w:val="28"/>
          <w:lang w:val="ru-RU"/>
        </w:rPr>
        <w:t xml:space="preserve"> район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31670" w:rsidRPr="00381855" w:rsidRDefault="004671A5" w:rsidP="00EC7142">
      <w:pPr>
        <w:autoSpaceDE w:val="0"/>
        <w:autoSpaceDN w:val="0"/>
        <w:adjustRightInd w:val="0"/>
        <w:spacing w:line="332" w:lineRule="exact"/>
        <w:ind w:right="142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Башлыгы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урынбасары</w:t>
      </w:r>
      <w:proofErr w:type="spellEnd"/>
      <w:r w:rsidR="008A76F3" w:rsidRP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1855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1313C3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="007332C9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1313C3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 xml:space="preserve"> А.В.</w:t>
      </w:r>
      <w:r w:rsidR="001313C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>Умников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 </w:t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ab/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ab/>
        <w:t xml:space="preserve">                       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1670" w:rsidRPr="00381855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sectPr w:rsidR="00C31670" w:rsidRPr="00381855" w:rsidSect="00914246">
      <w:headerReference w:type="default" r:id="rId9"/>
      <w:footerReference w:type="default" r:id="rId10"/>
      <w:pgSz w:w="12240" w:h="15840"/>
      <w:pgMar w:top="709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9BF" w:rsidRDefault="005079BF">
      <w:r>
        <w:separator/>
      </w:r>
    </w:p>
  </w:endnote>
  <w:endnote w:type="continuationSeparator" w:id="0">
    <w:p w:rsidR="005079BF" w:rsidRDefault="00507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8738229"/>
      <w:docPartObj>
        <w:docPartGallery w:val="Page Numbers (Bottom of Page)"/>
        <w:docPartUnique/>
      </w:docPartObj>
    </w:sdtPr>
    <w:sdtEndPr/>
    <w:sdtContent>
      <w:p w:rsidR="001313C3" w:rsidRDefault="001313C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246" w:rsidRPr="00914246">
          <w:rPr>
            <w:noProof/>
            <w:lang w:val="ru-RU"/>
          </w:rPr>
          <w:t>3</w:t>
        </w:r>
        <w:r>
          <w:fldChar w:fldCharType="end"/>
        </w:r>
      </w:p>
    </w:sdtContent>
  </w:sdt>
  <w:p w:rsidR="001313C3" w:rsidRDefault="001313C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9BF" w:rsidRDefault="005079BF">
      <w:r>
        <w:separator/>
      </w:r>
    </w:p>
  </w:footnote>
  <w:footnote w:type="continuationSeparator" w:id="0">
    <w:p w:rsidR="005079BF" w:rsidRDefault="00507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90" w:rsidRDefault="00295290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50FDF"/>
    <w:multiLevelType w:val="hybridMultilevel"/>
    <w:tmpl w:val="422022A4"/>
    <w:lvl w:ilvl="0" w:tplc="60B20A4E">
      <w:start w:val="3"/>
      <w:numFmt w:val="decimal"/>
      <w:lvlText w:val="%1)"/>
      <w:lvlJc w:val="left"/>
      <w:pPr>
        <w:ind w:hanging="394"/>
      </w:pPr>
      <w:rPr>
        <w:rFonts w:ascii="Times New Roman" w:eastAsia="Times New Roman" w:hAnsi="Times New Roman" w:hint="default"/>
        <w:color w:val="050505"/>
        <w:w w:val="107"/>
        <w:sz w:val="27"/>
        <w:szCs w:val="27"/>
      </w:rPr>
    </w:lvl>
    <w:lvl w:ilvl="1" w:tplc="D39E05D2">
      <w:start w:val="1"/>
      <w:numFmt w:val="bullet"/>
      <w:lvlText w:val="•"/>
      <w:lvlJc w:val="left"/>
      <w:rPr>
        <w:rFonts w:hint="default"/>
      </w:rPr>
    </w:lvl>
    <w:lvl w:ilvl="2" w:tplc="9924A8CE">
      <w:start w:val="1"/>
      <w:numFmt w:val="bullet"/>
      <w:lvlText w:val="•"/>
      <w:lvlJc w:val="left"/>
      <w:rPr>
        <w:rFonts w:hint="default"/>
      </w:rPr>
    </w:lvl>
    <w:lvl w:ilvl="3" w:tplc="917238E4">
      <w:start w:val="1"/>
      <w:numFmt w:val="bullet"/>
      <w:lvlText w:val="•"/>
      <w:lvlJc w:val="left"/>
      <w:rPr>
        <w:rFonts w:hint="default"/>
      </w:rPr>
    </w:lvl>
    <w:lvl w:ilvl="4" w:tplc="CDC209EA">
      <w:start w:val="1"/>
      <w:numFmt w:val="bullet"/>
      <w:lvlText w:val="•"/>
      <w:lvlJc w:val="left"/>
      <w:rPr>
        <w:rFonts w:hint="default"/>
      </w:rPr>
    </w:lvl>
    <w:lvl w:ilvl="5" w:tplc="94529EFC">
      <w:start w:val="1"/>
      <w:numFmt w:val="bullet"/>
      <w:lvlText w:val="•"/>
      <w:lvlJc w:val="left"/>
      <w:rPr>
        <w:rFonts w:hint="default"/>
      </w:rPr>
    </w:lvl>
    <w:lvl w:ilvl="6" w:tplc="A6082442">
      <w:start w:val="1"/>
      <w:numFmt w:val="bullet"/>
      <w:lvlText w:val="•"/>
      <w:lvlJc w:val="left"/>
      <w:rPr>
        <w:rFonts w:hint="default"/>
      </w:rPr>
    </w:lvl>
    <w:lvl w:ilvl="7" w:tplc="6A8E5A82">
      <w:start w:val="1"/>
      <w:numFmt w:val="bullet"/>
      <w:lvlText w:val="•"/>
      <w:lvlJc w:val="left"/>
      <w:rPr>
        <w:rFonts w:hint="default"/>
      </w:rPr>
    </w:lvl>
    <w:lvl w:ilvl="8" w:tplc="8AD6B8B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535CE7"/>
    <w:multiLevelType w:val="hybridMultilevel"/>
    <w:tmpl w:val="87BE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41934"/>
    <w:multiLevelType w:val="hybridMultilevel"/>
    <w:tmpl w:val="1336544A"/>
    <w:lvl w:ilvl="0" w:tplc="EEFE17B8">
      <w:start w:val="1"/>
      <w:numFmt w:val="bullet"/>
      <w:lvlText w:val="-"/>
      <w:lvlJc w:val="left"/>
      <w:pPr>
        <w:ind w:hanging="461"/>
      </w:pPr>
      <w:rPr>
        <w:rFonts w:ascii="Times New Roman" w:eastAsia="Times New Roman" w:hAnsi="Times New Roman" w:hint="default"/>
        <w:sz w:val="28"/>
        <w:szCs w:val="28"/>
      </w:rPr>
    </w:lvl>
    <w:lvl w:ilvl="1" w:tplc="54A82E7C">
      <w:start w:val="1"/>
      <w:numFmt w:val="bullet"/>
      <w:lvlText w:val="•"/>
      <w:lvlJc w:val="left"/>
      <w:rPr>
        <w:rFonts w:hint="default"/>
      </w:rPr>
    </w:lvl>
    <w:lvl w:ilvl="2" w:tplc="B5143414">
      <w:start w:val="1"/>
      <w:numFmt w:val="bullet"/>
      <w:lvlText w:val="•"/>
      <w:lvlJc w:val="left"/>
      <w:rPr>
        <w:rFonts w:hint="default"/>
      </w:rPr>
    </w:lvl>
    <w:lvl w:ilvl="3" w:tplc="4250614E">
      <w:start w:val="1"/>
      <w:numFmt w:val="bullet"/>
      <w:lvlText w:val="•"/>
      <w:lvlJc w:val="left"/>
      <w:rPr>
        <w:rFonts w:hint="default"/>
      </w:rPr>
    </w:lvl>
    <w:lvl w:ilvl="4" w:tplc="83360E32">
      <w:start w:val="1"/>
      <w:numFmt w:val="bullet"/>
      <w:lvlText w:val="•"/>
      <w:lvlJc w:val="left"/>
      <w:rPr>
        <w:rFonts w:hint="default"/>
      </w:rPr>
    </w:lvl>
    <w:lvl w:ilvl="5" w:tplc="D9DA0900">
      <w:start w:val="1"/>
      <w:numFmt w:val="bullet"/>
      <w:lvlText w:val="•"/>
      <w:lvlJc w:val="left"/>
      <w:rPr>
        <w:rFonts w:hint="default"/>
      </w:rPr>
    </w:lvl>
    <w:lvl w:ilvl="6" w:tplc="AC5494DE">
      <w:start w:val="1"/>
      <w:numFmt w:val="bullet"/>
      <w:lvlText w:val="•"/>
      <w:lvlJc w:val="left"/>
      <w:rPr>
        <w:rFonts w:hint="default"/>
      </w:rPr>
    </w:lvl>
    <w:lvl w:ilvl="7" w:tplc="AA3AFDFE">
      <w:start w:val="1"/>
      <w:numFmt w:val="bullet"/>
      <w:lvlText w:val="•"/>
      <w:lvlJc w:val="left"/>
      <w:rPr>
        <w:rFonts w:hint="default"/>
      </w:rPr>
    </w:lvl>
    <w:lvl w:ilvl="8" w:tplc="C3FAF80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5464A0E"/>
    <w:multiLevelType w:val="hybridMultilevel"/>
    <w:tmpl w:val="008AF7FE"/>
    <w:lvl w:ilvl="0" w:tplc="A7F28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494C8B"/>
    <w:multiLevelType w:val="hybridMultilevel"/>
    <w:tmpl w:val="6180F446"/>
    <w:lvl w:ilvl="0" w:tplc="DDACC14E">
      <w:start w:val="1"/>
      <w:numFmt w:val="bullet"/>
      <w:lvlText w:val="-"/>
      <w:lvlJc w:val="left"/>
      <w:pPr>
        <w:ind w:hanging="291"/>
      </w:pPr>
      <w:rPr>
        <w:rFonts w:ascii="Times New Roman" w:eastAsia="Times New Roman" w:hAnsi="Times New Roman" w:hint="default"/>
        <w:sz w:val="28"/>
        <w:szCs w:val="28"/>
      </w:rPr>
    </w:lvl>
    <w:lvl w:ilvl="1" w:tplc="7F56997C">
      <w:start w:val="1"/>
      <w:numFmt w:val="bullet"/>
      <w:lvlText w:val="•"/>
      <w:lvlJc w:val="left"/>
      <w:rPr>
        <w:rFonts w:hint="default"/>
      </w:rPr>
    </w:lvl>
    <w:lvl w:ilvl="2" w:tplc="967238C4">
      <w:start w:val="1"/>
      <w:numFmt w:val="bullet"/>
      <w:lvlText w:val="•"/>
      <w:lvlJc w:val="left"/>
      <w:rPr>
        <w:rFonts w:hint="default"/>
      </w:rPr>
    </w:lvl>
    <w:lvl w:ilvl="3" w:tplc="35A0B926">
      <w:start w:val="1"/>
      <w:numFmt w:val="bullet"/>
      <w:lvlText w:val="•"/>
      <w:lvlJc w:val="left"/>
      <w:rPr>
        <w:rFonts w:hint="default"/>
      </w:rPr>
    </w:lvl>
    <w:lvl w:ilvl="4" w:tplc="9FCCDA42">
      <w:start w:val="1"/>
      <w:numFmt w:val="bullet"/>
      <w:lvlText w:val="•"/>
      <w:lvlJc w:val="left"/>
      <w:rPr>
        <w:rFonts w:hint="default"/>
      </w:rPr>
    </w:lvl>
    <w:lvl w:ilvl="5" w:tplc="BFD84548">
      <w:start w:val="1"/>
      <w:numFmt w:val="bullet"/>
      <w:lvlText w:val="•"/>
      <w:lvlJc w:val="left"/>
      <w:rPr>
        <w:rFonts w:hint="default"/>
      </w:rPr>
    </w:lvl>
    <w:lvl w:ilvl="6" w:tplc="4FE21248">
      <w:start w:val="1"/>
      <w:numFmt w:val="bullet"/>
      <w:lvlText w:val="•"/>
      <w:lvlJc w:val="left"/>
      <w:rPr>
        <w:rFonts w:hint="default"/>
      </w:rPr>
    </w:lvl>
    <w:lvl w:ilvl="7" w:tplc="9B2A3D1A">
      <w:start w:val="1"/>
      <w:numFmt w:val="bullet"/>
      <w:lvlText w:val="•"/>
      <w:lvlJc w:val="left"/>
      <w:rPr>
        <w:rFonts w:hint="default"/>
      </w:rPr>
    </w:lvl>
    <w:lvl w:ilvl="8" w:tplc="7D244DE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8DB2C9E"/>
    <w:multiLevelType w:val="hybridMultilevel"/>
    <w:tmpl w:val="AEC66C10"/>
    <w:lvl w:ilvl="0" w:tplc="18E8E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1CC3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C99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B657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6EE3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55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8F4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92A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5607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0916D6"/>
    <w:multiLevelType w:val="multilevel"/>
    <w:tmpl w:val="D478BED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A60F87"/>
    <w:multiLevelType w:val="hybridMultilevel"/>
    <w:tmpl w:val="DD161AC0"/>
    <w:lvl w:ilvl="0" w:tplc="7D7C8B70">
      <w:start w:val="3"/>
      <w:numFmt w:val="decimal"/>
      <w:lvlText w:val="%1."/>
      <w:lvlJc w:val="left"/>
      <w:pPr>
        <w:ind w:hanging="720"/>
      </w:pPr>
      <w:rPr>
        <w:rFonts w:ascii="Times New Roman" w:eastAsia="Times New Roman" w:hAnsi="Times New Roman" w:hint="default"/>
        <w:color w:val="050505"/>
        <w:w w:val="111"/>
        <w:sz w:val="26"/>
        <w:szCs w:val="26"/>
      </w:rPr>
    </w:lvl>
    <w:lvl w:ilvl="1" w:tplc="D8826E7A">
      <w:start w:val="1"/>
      <w:numFmt w:val="bullet"/>
      <w:lvlText w:val="•"/>
      <w:lvlJc w:val="left"/>
      <w:rPr>
        <w:rFonts w:hint="default"/>
      </w:rPr>
    </w:lvl>
    <w:lvl w:ilvl="2" w:tplc="B1C434A4">
      <w:start w:val="1"/>
      <w:numFmt w:val="bullet"/>
      <w:lvlText w:val="•"/>
      <w:lvlJc w:val="left"/>
      <w:rPr>
        <w:rFonts w:hint="default"/>
      </w:rPr>
    </w:lvl>
    <w:lvl w:ilvl="3" w:tplc="FA0AD4DC">
      <w:start w:val="1"/>
      <w:numFmt w:val="bullet"/>
      <w:lvlText w:val="•"/>
      <w:lvlJc w:val="left"/>
      <w:rPr>
        <w:rFonts w:hint="default"/>
      </w:rPr>
    </w:lvl>
    <w:lvl w:ilvl="4" w:tplc="A510E326">
      <w:start w:val="1"/>
      <w:numFmt w:val="bullet"/>
      <w:lvlText w:val="•"/>
      <w:lvlJc w:val="left"/>
      <w:rPr>
        <w:rFonts w:hint="default"/>
      </w:rPr>
    </w:lvl>
    <w:lvl w:ilvl="5" w:tplc="DCDC6FCC">
      <w:start w:val="1"/>
      <w:numFmt w:val="bullet"/>
      <w:lvlText w:val="•"/>
      <w:lvlJc w:val="left"/>
      <w:rPr>
        <w:rFonts w:hint="default"/>
      </w:rPr>
    </w:lvl>
    <w:lvl w:ilvl="6" w:tplc="7646FA04">
      <w:start w:val="1"/>
      <w:numFmt w:val="bullet"/>
      <w:lvlText w:val="•"/>
      <w:lvlJc w:val="left"/>
      <w:rPr>
        <w:rFonts w:hint="default"/>
      </w:rPr>
    </w:lvl>
    <w:lvl w:ilvl="7" w:tplc="F2F0AC8C">
      <w:start w:val="1"/>
      <w:numFmt w:val="bullet"/>
      <w:lvlText w:val="•"/>
      <w:lvlJc w:val="left"/>
      <w:rPr>
        <w:rFonts w:hint="default"/>
      </w:rPr>
    </w:lvl>
    <w:lvl w:ilvl="8" w:tplc="11A2CD14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19C290C"/>
    <w:multiLevelType w:val="hybridMultilevel"/>
    <w:tmpl w:val="F94EAA66"/>
    <w:lvl w:ilvl="0" w:tplc="7E18F35A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AC8F604">
      <w:start w:val="1"/>
      <w:numFmt w:val="bullet"/>
      <w:lvlText w:val="•"/>
      <w:lvlJc w:val="left"/>
      <w:rPr>
        <w:rFonts w:hint="default"/>
      </w:rPr>
    </w:lvl>
    <w:lvl w:ilvl="2" w:tplc="8A72999A">
      <w:start w:val="1"/>
      <w:numFmt w:val="bullet"/>
      <w:lvlText w:val="•"/>
      <w:lvlJc w:val="left"/>
      <w:rPr>
        <w:rFonts w:hint="default"/>
      </w:rPr>
    </w:lvl>
    <w:lvl w:ilvl="3" w:tplc="382C5188">
      <w:start w:val="1"/>
      <w:numFmt w:val="bullet"/>
      <w:lvlText w:val="•"/>
      <w:lvlJc w:val="left"/>
      <w:rPr>
        <w:rFonts w:hint="default"/>
      </w:rPr>
    </w:lvl>
    <w:lvl w:ilvl="4" w:tplc="462C58E8">
      <w:start w:val="1"/>
      <w:numFmt w:val="bullet"/>
      <w:lvlText w:val="•"/>
      <w:lvlJc w:val="left"/>
      <w:rPr>
        <w:rFonts w:hint="default"/>
      </w:rPr>
    </w:lvl>
    <w:lvl w:ilvl="5" w:tplc="46AEF25C">
      <w:start w:val="1"/>
      <w:numFmt w:val="bullet"/>
      <w:lvlText w:val="•"/>
      <w:lvlJc w:val="left"/>
      <w:rPr>
        <w:rFonts w:hint="default"/>
      </w:rPr>
    </w:lvl>
    <w:lvl w:ilvl="6" w:tplc="69A4212C">
      <w:start w:val="1"/>
      <w:numFmt w:val="bullet"/>
      <w:lvlText w:val="•"/>
      <w:lvlJc w:val="left"/>
      <w:rPr>
        <w:rFonts w:hint="default"/>
      </w:rPr>
    </w:lvl>
    <w:lvl w:ilvl="7" w:tplc="F1CE0C1E">
      <w:start w:val="1"/>
      <w:numFmt w:val="bullet"/>
      <w:lvlText w:val="•"/>
      <w:lvlJc w:val="left"/>
      <w:rPr>
        <w:rFonts w:hint="default"/>
      </w:rPr>
    </w:lvl>
    <w:lvl w:ilvl="8" w:tplc="3C74BB2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CC4A61"/>
    <w:multiLevelType w:val="multilevel"/>
    <w:tmpl w:val="94E6B410"/>
    <w:lvl w:ilvl="0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0" w:hanging="1800"/>
      </w:pPr>
      <w:rPr>
        <w:rFonts w:hint="default"/>
      </w:rPr>
    </w:lvl>
  </w:abstractNum>
  <w:abstractNum w:abstractNumId="10" w15:restartNumberingAfterBreak="0">
    <w:nsid w:val="22A72195"/>
    <w:multiLevelType w:val="multilevel"/>
    <w:tmpl w:val="160E7F3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C72DB9"/>
    <w:multiLevelType w:val="multilevel"/>
    <w:tmpl w:val="FD403410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54339CE"/>
    <w:multiLevelType w:val="multilevel"/>
    <w:tmpl w:val="B552878C"/>
    <w:lvl w:ilvl="0">
      <w:start w:val="7"/>
      <w:numFmt w:val="decimal"/>
      <w:lvlText w:val="%1"/>
      <w:lvlJc w:val="left"/>
      <w:pPr>
        <w:ind w:hanging="79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91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6ED1468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03F27"/>
    <w:multiLevelType w:val="hybridMultilevel"/>
    <w:tmpl w:val="A6BAAD9A"/>
    <w:lvl w:ilvl="0" w:tplc="4EEE68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D892AA0"/>
    <w:multiLevelType w:val="hybridMultilevel"/>
    <w:tmpl w:val="6C9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26DA6"/>
    <w:multiLevelType w:val="hybridMultilevel"/>
    <w:tmpl w:val="7A082268"/>
    <w:lvl w:ilvl="0" w:tplc="74A2F0FC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3A6FBE">
      <w:start w:val="1"/>
      <w:numFmt w:val="bullet"/>
      <w:lvlText w:val="•"/>
      <w:lvlJc w:val="left"/>
      <w:rPr>
        <w:rFonts w:hint="default"/>
      </w:rPr>
    </w:lvl>
    <w:lvl w:ilvl="2" w:tplc="32E01290">
      <w:start w:val="1"/>
      <w:numFmt w:val="bullet"/>
      <w:lvlText w:val="•"/>
      <w:lvlJc w:val="left"/>
      <w:rPr>
        <w:rFonts w:hint="default"/>
      </w:rPr>
    </w:lvl>
    <w:lvl w:ilvl="3" w:tplc="7D48BDE4">
      <w:start w:val="1"/>
      <w:numFmt w:val="bullet"/>
      <w:lvlText w:val="•"/>
      <w:lvlJc w:val="left"/>
      <w:rPr>
        <w:rFonts w:hint="default"/>
      </w:rPr>
    </w:lvl>
    <w:lvl w:ilvl="4" w:tplc="88B28870">
      <w:start w:val="1"/>
      <w:numFmt w:val="bullet"/>
      <w:lvlText w:val="•"/>
      <w:lvlJc w:val="left"/>
      <w:rPr>
        <w:rFonts w:hint="default"/>
      </w:rPr>
    </w:lvl>
    <w:lvl w:ilvl="5" w:tplc="94DAF758">
      <w:start w:val="1"/>
      <w:numFmt w:val="bullet"/>
      <w:lvlText w:val="•"/>
      <w:lvlJc w:val="left"/>
      <w:rPr>
        <w:rFonts w:hint="default"/>
      </w:rPr>
    </w:lvl>
    <w:lvl w:ilvl="6" w:tplc="8E4A2FF0">
      <w:start w:val="1"/>
      <w:numFmt w:val="bullet"/>
      <w:lvlText w:val="•"/>
      <w:lvlJc w:val="left"/>
      <w:rPr>
        <w:rFonts w:hint="default"/>
      </w:rPr>
    </w:lvl>
    <w:lvl w:ilvl="7" w:tplc="5A8AE086">
      <w:start w:val="1"/>
      <w:numFmt w:val="bullet"/>
      <w:lvlText w:val="•"/>
      <w:lvlJc w:val="left"/>
      <w:rPr>
        <w:rFonts w:hint="default"/>
      </w:rPr>
    </w:lvl>
    <w:lvl w:ilvl="8" w:tplc="088EA04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E9A5AD5"/>
    <w:multiLevelType w:val="hybridMultilevel"/>
    <w:tmpl w:val="809674C8"/>
    <w:lvl w:ilvl="0" w:tplc="04A813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75782"/>
    <w:multiLevelType w:val="hybridMultilevel"/>
    <w:tmpl w:val="B77217D0"/>
    <w:lvl w:ilvl="0" w:tplc="E28CC21E">
      <w:start w:val="1"/>
      <w:numFmt w:val="decimal"/>
      <w:lvlText w:val="%1."/>
      <w:lvlJc w:val="left"/>
      <w:pPr>
        <w:ind w:hanging="293"/>
        <w:jc w:val="right"/>
      </w:pPr>
      <w:rPr>
        <w:rFonts w:ascii="Arial" w:eastAsia="Arial" w:hAnsi="Arial" w:hint="default"/>
        <w:color w:val="050505"/>
        <w:w w:val="116"/>
        <w:sz w:val="22"/>
        <w:szCs w:val="22"/>
      </w:rPr>
    </w:lvl>
    <w:lvl w:ilvl="1" w:tplc="B1E06424">
      <w:start w:val="1"/>
      <w:numFmt w:val="bullet"/>
      <w:lvlText w:val="•"/>
      <w:lvlJc w:val="left"/>
      <w:rPr>
        <w:rFonts w:hint="default"/>
      </w:rPr>
    </w:lvl>
    <w:lvl w:ilvl="2" w:tplc="24AA0208">
      <w:start w:val="1"/>
      <w:numFmt w:val="bullet"/>
      <w:lvlText w:val="•"/>
      <w:lvlJc w:val="left"/>
      <w:rPr>
        <w:rFonts w:hint="default"/>
      </w:rPr>
    </w:lvl>
    <w:lvl w:ilvl="3" w:tplc="4D3AF884">
      <w:start w:val="1"/>
      <w:numFmt w:val="bullet"/>
      <w:lvlText w:val="•"/>
      <w:lvlJc w:val="left"/>
      <w:rPr>
        <w:rFonts w:hint="default"/>
      </w:rPr>
    </w:lvl>
    <w:lvl w:ilvl="4" w:tplc="6592F1C2">
      <w:start w:val="1"/>
      <w:numFmt w:val="bullet"/>
      <w:lvlText w:val="•"/>
      <w:lvlJc w:val="left"/>
      <w:rPr>
        <w:rFonts w:hint="default"/>
      </w:rPr>
    </w:lvl>
    <w:lvl w:ilvl="5" w:tplc="6052C894">
      <w:start w:val="1"/>
      <w:numFmt w:val="bullet"/>
      <w:lvlText w:val="•"/>
      <w:lvlJc w:val="left"/>
      <w:rPr>
        <w:rFonts w:hint="default"/>
      </w:rPr>
    </w:lvl>
    <w:lvl w:ilvl="6" w:tplc="668A510A">
      <w:start w:val="1"/>
      <w:numFmt w:val="bullet"/>
      <w:lvlText w:val="•"/>
      <w:lvlJc w:val="left"/>
      <w:rPr>
        <w:rFonts w:hint="default"/>
      </w:rPr>
    </w:lvl>
    <w:lvl w:ilvl="7" w:tplc="7F0ED86E">
      <w:start w:val="1"/>
      <w:numFmt w:val="bullet"/>
      <w:lvlText w:val="•"/>
      <w:lvlJc w:val="left"/>
      <w:rPr>
        <w:rFonts w:hint="default"/>
      </w:rPr>
    </w:lvl>
    <w:lvl w:ilvl="8" w:tplc="A4E454C0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3DA3799"/>
    <w:multiLevelType w:val="hybridMultilevel"/>
    <w:tmpl w:val="28CED040"/>
    <w:lvl w:ilvl="0" w:tplc="BE0EB32C">
      <w:start w:val="1"/>
      <w:numFmt w:val="bullet"/>
      <w:lvlText w:val="-"/>
      <w:lvlJc w:val="left"/>
      <w:pPr>
        <w:ind w:hanging="312"/>
      </w:pPr>
      <w:rPr>
        <w:rFonts w:ascii="Times New Roman" w:eastAsia="Times New Roman" w:hAnsi="Times New Roman" w:hint="default"/>
        <w:sz w:val="28"/>
        <w:szCs w:val="28"/>
      </w:rPr>
    </w:lvl>
    <w:lvl w:ilvl="1" w:tplc="3ED8381C">
      <w:start w:val="1"/>
      <w:numFmt w:val="bullet"/>
      <w:lvlText w:val="-"/>
      <w:lvlJc w:val="left"/>
      <w:pPr>
        <w:ind w:hanging="308"/>
      </w:pPr>
      <w:rPr>
        <w:rFonts w:ascii="Times New Roman" w:eastAsia="Times New Roman" w:hAnsi="Times New Roman" w:hint="default"/>
        <w:sz w:val="28"/>
        <w:szCs w:val="28"/>
      </w:rPr>
    </w:lvl>
    <w:lvl w:ilvl="2" w:tplc="187A4AC8">
      <w:start w:val="1"/>
      <w:numFmt w:val="bullet"/>
      <w:lvlText w:val="•"/>
      <w:lvlJc w:val="left"/>
      <w:rPr>
        <w:rFonts w:hint="default"/>
      </w:rPr>
    </w:lvl>
    <w:lvl w:ilvl="3" w:tplc="30CE9DB8">
      <w:start w:val="1"/>
      <w:numFmt w:val="bullet"/>
      <w:lvlText w:val="•"/>
      <w:lvlJc w:val="left"/>
      <w:rPr>
        <w:rFonts w:hint="default"/>
      </w:rPr>
    </w:lvl>
    <w:lvl w:ilvl="4" w:tplc="46BE7D44">
      <w:start w:val="1"/>
      <w:numFmt w:val="bullet"/>
      <w:lvlText w:val="•"/>
      <w:lvlJc w:val="left"/>
      <w:rPr>
        <w:rFonts w:hint="default"/>
      </w:rPr>
    </w:lvl>
    <w:lvl w:ilvl="5" w:tplc="21E6D44A">
      <w:start w:val="1"/>
      <w:numFmt w:val="bullet"/>
      <w:lvlText w:val="•"/>
      <w:lvlJc w:val="left"/>
      <w:rPr>
        <w:rFonts w:hint="default"/>
      </w:rPr>
    </w:lvl>
    <w:lvl w:ilvl="6" w:tplc="975E6694">
      <w:start w:val="1"/>
      <w:numFmt w:val="bullet"/>
      <w:lvlText w:val="•"/>
      <w:lvlJc w:val="left"/>
      <w:rPr>
        <w:rFonts w:hint="default"/>
      </w:rPr>
    </w:lvl>
    <w:lvl w:ilvl="7" w:tplc="941C8FF6">
      <w:start w:val="1"/>
      <w:numFmt w:val="bullet"/>
      <w:lvlText w:val="•"/>
      <w:lvlJc w:val="left"/>
      <w:rPr>
        <w:rFonts w:hint="default"/>
      </w:rPr>
    </w:lvl>
    <w:lvl w:ilvl="8" w:tplc="465C9B94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9615D53"/>
    <w:multiLevelType w:val="hybridMultilevel"/>
    <w:tmpl w:val="3EAA6CAA"/>
    <w:lvl w:ilvl="0" w:tplc="FA0ADDF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B804132"/>
    <w:multiLevelType w:val="multilevel"/>
    <w:tmpl w:val="91D413DE"/>
    <w:lvl w:ilvl="0">
      <w:start w:val="8"/>
      <w:numFmt w:val="decimal"/>
      <w:lvlText w:val="%1"/>
      <w:lvlJc w:val="left"/>
      <w:pPr>
        <w:ind w:hanging="729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9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27D3B1F"/>
    <w:multiLevelType w:val="hybridMultilevel"/>
    <w:tmpl w:val="C6D8EA28"/>
    <w:lvl w:ilvl="0" w:tplc="8D52276C">
      <w:start w:val="1"/>
      <w:numFmt w:val="bullet"/>
      <w:lvlText w:val="*"/>
      <w:lvlJc w:val="left"/>
      <w:pPr>
        <w:ind w:hanging="17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D21AC590">
      <w:start w:val="1"/>
      <w:numFmt w:val="bullet"/>
      <w:lvlText w:val="-"/>
      <w:lvlJc w:val="left"/>
      <w:pPr>
        <w:ind w:hanging="353"/>
      </w:pPr>
      <w:rPr>
        <w:rFonts w:ascii="Times New Roman" w:eastAsia="Times New Roman" w:hAnsi="Times New Roman" w:hint="default"/>
        <w:sz w:val="24"/>
        <w:szCs w:val="24"/>
      </w:rPr>
    </w:lvl>
    <w:lvl w:ilvl="2" w:tplc="B394D60A">
      <w:start w:val="1"/>
      <w:numFmt w:val="bullet"/>
      <w:lvlText w:val="•"/>
      <w:lvlJc w:val="left"/>
      <w:rPr>
        <w:rFonts w:hint="default"/>
      </w:rPr>
    </w:lvl>
    <w:lvl w:ilvl="3" w:tplc="D14E377C">
      <w:start w:val="1"/>
      <w:numFmt w:val="bullet"/>
      <w:lvlText w:val="•"/>
      <w:lvlJc w:val="left"/>
      <w:rPr>
        <w:rFonts w:hint="default"/>
      </w:rPr>
    </w:lvl>
    <w:lvl w:ilvl="4" w:tplc="FF02BE50">
      <w:start w:val="1"/>
      <w:numFmt w:val="bullet"/>
      <w:lvlText w:val="•"/>
      <w:lvlJc w:val="left"/>
      <w:rPr>
        <w:rFonts w:hint="default"/>
      </w:rPr>
    </w:lvl>
    <w:lvl w:ilvl="5" w:tplc="73C001A6">
      <w:start w:val="1"/>
      <w:numFmt w:val="bullet"/>
      <w:lvlText w:val="•"/>
      <w:lvlJc w:val="left"/>
      <w:rPr>
        <w:rFonts w:hint="default"/>
      </w:rPr>
    </w:lvl>
    <w:lvl w:ilvl="6" w:tplc="BD26DFD0">
      <w:start w:val="1"/>
      <w:numFmt w:val="bullet"/>
      <w:lvlText w:val="•"/>
      <w:lvlJc w:val="left"/>
      <w:rPr>
        <w:rFonts w:hint="default"/>
      </w:rPr>
    </w:lvl>
    <w:lvl w:ilvl="7" w:tplc="AB16E5CE">
      <w:start w:val="1"/>
      <w:numFmt w:val="bullet"/>
      <w:lvlText w:val="•"/>
      <w:lvlJc w:val="left"/>
      <w:rPr>
        <w:rFonts w:hint="default"/>
      </w:rPr>
    </w:lvl>
    <w:lvl w:ilvl="8" w:tplc="AB3A3C4A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4963B38"/>
    <w:multiLevelType w:val="hybridMultilevel"/>
    <w:tmpl w:val="3DB6CBB8"/>
    <w:lvl w:ilvl="0" w:tplc="D8667B56">
      <w:start w:val="1"/>
      <w:numFmt w:val="bullet"/>
      <w:lvlText w:val="-"/>
      <w:lvlJc w:val="left"/>
      <w:pPr>
        <w:ind w:hanging="387"/>
      </w:pPr>
      <w:rPr>
        <w:rFonts w:ascii="Times New Roman" w:eastAsia="Times New Roman" w:hAnsi="Times New Roman" w:hint="default"/>
        <w:sz w:val="28"/>
        <w:szCs w:val="28"/>
      </w:rPr>
    </w:lvl>
    <w:lvl w:ilvl="1" w:tplc="1BEEFBB6">
      <w:start w:val="1"/>
      <w:numFmt w:val="bullet"/>
      <w:lvlText w:val="•"/>
      <w:lvlJc w:val="left"/>
      <w:rPr>
        <w:rFonts w:hint="default"/>
      </w:rPr>
    </w:lvl>
    <w:lvl w:ilvl="2" w:tplc="42CC12E4">
      <w:start w:val="1"/>
      <w:numFmt w:val="bullet"/>
      <w:lvlText w:val="•"/>
      <w:lvlJc w:val="left"/>
      <w:rPr>
        <w:rFonts w:hint="default"/>
      </w:rPr>
    </w:lvl>
    <w:lvl w:ilvl="3" w:tplc="00F4EE26">
      <w:start w:val="1"/>
      <w:numFmt w:val="bullet"/>
      <w:lvlText w:val="•"/>
      <w:lvlJc w:val="left"/>
      <w:rPr>
        <w:rFonts w:hint="default"/>
      </w:rPr>
    </w:lvl>
    <w:lvl w:ilvl="4" w:tplc="D28CF34A">
      <w:start w:val="1"/>
      <w:numFmt w:val="bullet"/>
      <w:lvlText w:val="•"/>
      <w:lvlJc w:val="left"/>
      <w:rPr>
        <w:rFonts w:hint="default"/>
      </w:rPr>
    </w:lvl>
    <w:lvl w:ilvl="5" w:tplc="DE16818A">
      <w:start w:val="1"/>
      <w:numFmt w:val="bullet"/>
      <w:lvlText w:val="•"/>
      <w:lvlJc w:val="left"/>
      <w:rPr>
        <w:rFonts w:hint="default"/>
      </w:rPr>
    </w:lvl>
    <w:lvl w:ilvl="6" w:tplc="1A3CC7B2">
      <w:start w:val="1"/>
      <w:numFmt w:val="bullet"/>
      <w:lvlText w:val="•"/>
      <w:lvlJc w:val="left"/>
      <w:rPr>
        <w:rFonts w:hint="default"/>
      </w:rPr>
    </w:lvl>
    <w:lvl w:ilvl="7" w:tplc="A5BCAA56">
      <w:start w:val="1"/>
      <w:numFmt w:val="bullet"/>
      <w:lvlText w:val="•"/>
      <w:lvlJc w:val="left"/>
      <w:rPr>
        <w:rFonts w:hint="default"/>
      </w:rPr>
    </w:lvl>
    <w:lvl w:ilvl="8" w:tplc="3D00B87A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A083BFA"/>
    <w:multiLevelType w:val="multilevel"/>
    <w:tmpl w:val="89FACA90"/>
    <w:lvl w:ilvl="0">
      <w:start w:val="7"/>
      <w:numFmt w:val="decimal"/>
      <w:lvlText w:val="%1"/>
      <w:lvlJc w:val="left"/>
      <w:pPr>
        <w:ind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5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5BBE52BB"/>
    <w:multiLevelType w:val="hybridMultilevel"/>
    <w:tmpl w:val="1354CDAC"/>
    <w:lvl w:ilvl="0" w:tplc="BD469A58">
      <w:start w:val="9"/>
      <w:numFmt w:val="decimal"/>
      <w:lvlText w:val="%1."/>
      <w:lvlJc w:val="left"/>
      <w:pPr>
        <w:ind w:hanging="692"/>
      </w:pPr>
      <w:rPr>
        <w:rFonts w:ascii="Times New Roman" w:eastAsia="Times New Roman" w:hAnsi="Times New Roman" w:hint="default"/>
        <w:spacing w:val="1"/>
        <w:position w:val="-1"/>
        <w:sz w:val="28"/>
        <w:szCs w:val="28"/>
      </w:rPr>
    </w:lvl>
    <w:lvl w:ilvl="1" w:tplc="AD8C72AE">
      <w:start w:val="1"/>
      <w:numFmt w:val="decimal"/>
      <w:lvlText w:val="%2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DB001030">
      <w:start w:val="1"/>
      <w:numFmt w:val="bullet"/>
      <w:lvlText w:val="•"/>
      <w:lvlJc w:val="left"/>
      <w:rPr>
        <w:rFonts w:hint="default"/>
      </w:rPr>
    </w:lvl>
    <w:lvl w:ilvl="3" w:tplc="83AE0F0E">
      <w:start w:val="1"/>
      <w:numFmt w:val="bullet"/>
      <w:lvlText w:val="•"/>
      <w:lvlJc w:val="left"/>
      <w:rPr>
        <w:rFonts w:hint="default"/>
      </w:rPr>
    </w:lvl>
    <w:lvl w:ilvl="4" w:tplc="FC90A68E">
      <w:start w:val="1"/>
      <w:numFmt w:val="bullet"/>
      <w:lvlText w:val="•"/>
      <w:lvlJc w:val="left"/>
      <w:rPr>
        <w:rFonts w:hint="default"/>
      </w:rPr>
    </w:lvl>
    <w:lvl w:ilvl="5" w:tplc="FF503B28">
      <w:start w:val="1"/>
      <w:numFmt w:val="bullet"/>
      <w:lvlText w:val="•"/>
      <w:lvlJc w:val="left"/>
      <w:rPr>
        <w:rFonts w:hint="default"/>
      </w:rPr>
    </w:lvl>
    <w:lvl w:ilvl="6" w:tplc="00C26B36">
      <w:start w:val="1"/>
      <w:numFmt w:val="bullet"/>
      <w:lvlText w:val="•"/>
      <w:lvlJc w:val="left"/>
      <w:rPr>
        <w:rFonts w:hint="default"/>
      </w:rPr>
    </w:lvl>
    <w:lvl w:ilvl="7" w:tplc="771867FC">
      <w:start w:val="1"/>
      <w:numFmt w:val="bullet"/>
      <w:lvlText w:val="•"/>
      <w:lvlJc w:val="left"/>
      <w:rPr>
        <w:rFonts w:hint="default"/>
      </w:rPr>
    </w:lvl>
    <w:lvl w:ilvl="8" w:tplc="A3F6A214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FBA244C"/>
    <w:multiLevelType w:val="hybridMultilevel"/>
    <w:tmpl w:val="1FF43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374F4"/>
    <w:multiLevelType w:val="hybridMultilevel"/>
    <w:tmpl w:val="301863A8"/>
    <w:lvl w:ilvl="0" w:tplc="7A9AC758">
      <w:start w:val="1"/>
      <w:numFmt w:val="bullet"/>
      <w:lvlText w:val="-"/>
      <w:lvlJc w:val="left"/>
      <w:pPr>
        <w:ind w:hanging="416"/>
      </w:pPr>
      <w:rPr>
        <w:rFonts w:ascii="Times New Roman" w:eastAsia="Times New Roman" w:hAnsi="Times New Roman" w:hint="default"/>
        <w:sz w:val="28"/>
        <w:szCs w:val="28"/>
      </w:rPr>
    </w:lvl>
    <w:lvl w:ilvl="1" w:tplc="396AFA12">
      <w:start w:val="1"/>
      <w:numFmt w:val="bullet"/>
      <w:lvlText w:val="•"/>
      <w:lvlJc w:val="left"/>
      <w:rPr>
        <w:rFonts w:hint="default"/>
      </w:rPr>
    </w:lvl>
    <w:lvl w:ilvl="2" w:tplc="3A8EAA3A">
      <w:start w:val="1"/>
      <w:numFmt w:val="bullet"/>
      <w:lvlText w:val="•"/>
      <w:lvlJc w:val="left"/>
      <w:rPr>
        <w:rFonts w:hint="default"/>
      </w:rPr>
    </w:lvl>
    <w:lvl w:ilvl="3" w:tplc="02E438BC">
      <w:start w:val="1"/>
      <w:numFmt w:val="bullet"/>
      <w:lvlText w:val="•"/>
      <w:lvlJc w:val="left"/>
      <w:rPr>
        <w:rFonts w:hint="default"/>
      </w:rPr>
    </w:lvl>
    <w:lvl w:ilvl="4" w:tplc="CC962EE8">
      <w:start w:val="1"/>
      <w:numFmt w:val="bullet"/>
      <w:lvlText w:val="•"/>
      <w:lvlJc w:val="left"/>
      <w:rPr>
        <w:rFonts w:hint="default"/>
      </w:rPr>
    </w:lvl>
    <w:lvl w:ilvl="5" w:tplc="E664230C">
      <w:start w:val="1"/>
      <w:numFmt w:val="bullet"/>
      <w:lvlText w:val="•"/>
      <w:lvlJc w:val="left"/>
      <w:rPr>
        <w:rFonts w:hint="default"/>
      </w:rPr>
    </w:lvl>
    <w:lvl w:ilvl="6" w:tplc="C9DA6CF8">
      <w:start w:val="1"/>
      <w:numFmt w:val="bullet"/>
      <w:lvlText w:val="•"/>
      <w:lvlJc w:val="left"/>
      <w:rPr>
        <w:rFonts w:hint="default"/>
      </w:rPr>
    </w:lvl>
    <w:lvl w:ilvl="7" w:tplc="D1846458">
      <w:start w:val="1"/>
      <w:numFmt w:val="bullet"/>
      <w:lvlText w:val="•"/>
      <w:lvlJc w:val="left"/>
      <w:rPr>
        <w:rFonts w:hint="default"/>
      </w:rPr>
    </w:lvl>
    <w:lvl w:ilvl="8" w:tplc="04349ACC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56E0473"/>
    <w:multiLevelType w:val="hybridMultilevel"/>
    <w:tmpl w:val="3BE0758A"/>
    <w:lvl w:ilvl="0" w:tplc="9F1C9AA2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81D7133"/>
    <w:multiLevelType w:val="multilevel"/>
    <w:tmpl w:val="76BED3EC"/>
    <w:lvl w:ilvl="0">
      <w:start w:val="7"/>
      <w:numFmt w:val="decimal"/>
      <w:lvlText w:val="%1"/>
      <w:lvlJc w:val="left"/>
      <w:pPr>
        <w:ind w:hanging="753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53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68386AF6"/>
    <w:multiLevelType w:val="hybridMultilevel"/>
    <w:tmpl w:val="3D0A25CA"/>
    <w:lvl w:ilvl="0" w:tplc="1BBE9AB0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5609C98">
      <w:start w:val="1"/>
      <w:numFmt w:val="bullet"/>
      <w:lvlText w:val="•"/>
      <w:lvlJc w:val="left"/>
      <w:rPr>
        <w:rFonts w:hint="default"/>
      </w:rPr>
    </w:lvl>
    <w:lvl w:ilvl="2" w:tplc="1270A912">
      <w:start w:val="1"/>
      <w:numFmt w:val="bullet"/>
      <w:lvlText w:val="•"/>
      <w:lvlJc w:val="left"/>
      <w:rPr>
        <w:rFonts w:hint="default"/>
      </w:rPr>
    </w:lvl>
    <w:lvl w:ilvl="3" w:tplc="C04CB75E">
      <w:start w:val="1"/>
      <w:numFmt w:val="bullet"/>
      <w:lvlText w:val="•"/>
      <w:lvlJc w:val="left"/>
      <w:rPr>
        <w:rFonts w:hint="default"/>
      </w:rPr>
    </w:lvl>
    <w:lvl w:ilvl="4" w:tplc="34784968">
      <w:start w:val="1"/>
      <w:numFmt w:val="bullet"/>
      <w:lvlText w:val="•"/>
      <w:lvlJc w:val="left"/>
      <w:rPr>
        <w:rFonts w:hint="default"/>
      </w:rPr>
    </w:lvl>
    <w:lvl w:ilvl="5" w:tplc="7056194C">
      <w:start w:val="1"/>
      <w:numFmt w:val="bullet"/>
      <w:lvlText w:val="•"/>
      <w:lvlJc w:val="left"/>
      <w:rPr>
        <w:rFonts w:hint="default"/>
      </w:rPr>
    </w:lvl>
    <w:lvl w:ilvl="6" w:tplc="01BA7EE4">
      <w:start w:val="1"/>
      <w:numFmt w:val="bullet"/>
      <w:lvlText w:val="•"/>
      <w:lvlJc w:val="left"/>
      <w:rPr>
        <w:rFonts w:hint="default"/>
      </w:rPr>
    </w:lvl>
    <w:lvl w:ilvl="7" w:tplc="63483484">
      <w:start w:val="1"/>
      <w:numFmt w:val="bullet"/>
      <w:lvlText w:val="•"/>
      <w:lvlJc w:val="left"/>
      <w:rPr>
        <w:rFonts w:hint="default"/>
      </w:rPr>
    </w:lvl>
    <w:lvl w:ilvl="8" w:tplc="0F6040D6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6CAE1EEB"/>
    <w:multiLevelType w:val="hybridMultilevel"/>
    <w:tmpl w:val="A490C4FA"/>
    <w:lvl w:ilvl="0" w:tplc="6792B9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EB3427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E1D08"/>
    <w:multiLevelType w:val="hybridMultilevel"/>
    <w:tmpl w:val="FCE80F04"/>
    <w:lvl w:ilvl="0" w:tplc="8F505296">
      <w:start w:val="1"/>
      <w:numFmt w:val="decimal"/>
      <w:lvlText w:val="%1)"/>
      <w:lvlJc w:val="left"/>
      <w:pPr>
        <w:ind w:hanging="365"/>
      </w:pPr>
      <w:rPr>
        <w:rFonts w:ascii="Arial" w:eastAsia="Arial" w:hAnsi="Arial" w:hint="default"/>
        <w:color w:val="050505"/>
        <w:w w:val="118"/>
        <w:sz w:val="22"/>
        <w:szCs w:val="22"/>
      </w:rPr>
    </w:lvl>
    <w:lvl w:ilvl="1" w:tplc="9DD8F882">
      <w:start w:val="1"/>
      <w:numFmt w:val="bullet"/>
      <w:lvlText w:val="•"/>
      <w:lvlJc w:val="left"/>
      <w:rPr>
        <w:rFonts w:hint="default"/>
      </w:rPr>
    </w:lvl>
    <w:lvl w:ilvl="2" w:tplc="32E86004">
      <w:start w:val="1"/>
      <w:numFmt w:val="bullet"/>
      <w:lvlText w:val="•"/>
      <w:lvlJc w:val="left"/>
      <w:rPr>
        <w:rFonts w:hint="default"/>
      </w:rPr>
    </w:lvl>
    <w:lvl w:ilvl="3" w:tplc="CFD81D0C">
      <w:start w:val="1"/>
      <w:numFmt w:val="bullet"/>
      <w:lvlText w:val="•"/>
      <w:lvlJc w:val="left"/>
      <w:rPr>
        <w:rFonts w:hint="default"/>
      </w:rPr>
    </w:lvl>
    <w:lvl w:ilvl="4" w:tplc="B3D6A272">
      <w:start w:val="1"/>
      <w:numFmt w:val="bullet"/>
      <w:lvlText w:val="•"/>
      <w:lvlJc w:val="left"/>
      <w:rPr>
        <w:rFonts w:hint="default"/>
      </w:rPr>
    </w:lvl>
    <w:lvl w:ilvl="5" w:tplc="6B94AF18">
      <w:start w:val="1"/>
      <w:numFmt w:val="bullet"/>
      <w:lvlText w:val="•"/>
      <w:lvlJc w:val="left"/>
      <w:rPr>
        <w:rFonts w:hint="default"/>
      </w:rPr>
    </w:lvl>
    <w:lvl w:ilvl="6" w:tplc="C7A21D10">
      <w:start w:val="1"/>
      <w:numFmt w:val="bullet"/>
      <w:lvlText w:val="•"/>
      <w:lvlJc w:val="left"/>
      <w:rPr>
        <w:rFonts w:hint="default"/>
      </w:rPr>
    </w:lvl>
    <w:lvl w:ilvl="7" w:tplc="3098C23E">
      <w:start w:val="1"/>
      <w:numFmt w:val="bullet"/>
      <w:lvlText w:val="•"/>
      <w:lvlJc w:val="left"/>
      <w:rPr>
        <w:rFonts w:hint="default"/>
      </w:rPr>
    </w:lvl>
    <w:lvl w:ilvl="8" w:tplc="7E26DAC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6F351134"/>
    <w:multiLevelType w:val="multilevel"/>
    <w:tmpl w:val="931C44D6"/>
    <w:lvl w:ilvl="0">
      <w:start w:val="6"/>
      <w:numFmt w:val="decimal"/>
      <w:lvlText w:val="%1"/>
      <w:lvlJc w:val="left"/>
      <w:pPr>
        <w:ind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2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71DE2BD7"/>
    <w:multiLevelType w:val="multilevel"/>
    <w:tmpl w:val="448057F4"/>
    <w:lvl w:ilvl="0">
      <w:start w:val="7"/>
      <w:numFmt w:val="decimal"/>
      <w:lvlText w:val="%1"/>
      <w:lvlJc w:val="left"/>
      <w:pPr>
        <w:ind w:hanging="736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36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72FF7AF6"/>
    <w:multiLevelType w:val="hybridMultilevel"/>
    <w:tmpl w:val="20B4E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2"/>
  </w:num>
  <w:num w:numId="4">
    <w:abstractNumId w:val="16"/>
  </w:num>
  <w:num w:numId="5">
    <w:abstractNumId w:val="21"/>
  </w:num>
  <w:num w:numId="6">
    <w:abstractNumId w:val="29"/>
  </w:num>
  <w:num w:numId="7">
    <w:abstractNumId w:val="24"/>
  </w:num>
  <w:num w:numId="8">
    <w:abstractNumId w:val="19"/>
  </w:num>
  <w:num w:numId="9">
    <w:abstractNumId w:val="35"/>
  </w:num>
  <w:num w:numId="10">
    <w:abstractNumId w:val="12"/>
  </w:num>
  <w:num w:numId="11">
    <w:abstractNumId w:val="34"/>
  </w:num>
  <w:num w:numId="12">
    <w:abstractNumId w:val="11"/>
  </w:num>
  <w:num w:numId="13">
    <w:abstractNumId w:val="23"/>
  </w:num>
  <w:num w:numId="14">
    <w:abstractNumId w:val="27"/>
  </w:num>
  <w:num w:numId="15">
    <w:abstractNumId w:val="4"/>
  </w:num>
  <w:num w:numId="16">
    <w:abstractNumId w:val="25"/>
  </w:num>
  <w:num w:numId="17">
    <w:abstractNumId w:val="8"/>
  </w:num>
  <w:num w:numId="18">
    <w:abstractNumId w:val="7"/>
  </w:num>
  <w:num w:numId="19">
    <w:abstractNumId w:val="0"/>
  </w:num>
  <w:num w:numId="20">
    <w:abstractNumId w:val="33"/>
  </w:num>
  <w:num w:numId="21">
    <w:abstractNumId w:val="36"/>
  </w:num>
  <w:num w:numId="22">
    <w:abstractNumId w:val="26"/>
  </w:num>
  <w:num w:numId="23">
    <w:abstractNumId w:val="30"/>
  </w:num>
  <w:num w:numId="24">
    <w:abstractNumId w:val="6"/>
  </w:num>
  <w:num w:numId="25">
    <w:abstractNumId w:val="3"/>
  </w:num>
  <w:num w:numId="26">
    <w:abstractNumId w:val="31"/>
  </w:num>
  <w:num w:numId="27">
    <w:abstractNumId w:val="14"/>
  </w:num>
  <w:num w:numId="28">
    <w:abstractNumId w:val="15"/>
  </w:num>
  <w:num w:numId="29">
    <w:abstractNumId w:val="1"/>
  </w:num>
  <w:num w:numId="30">
    <w:abstractNumId w:val="13"/>
  </w:num>
  <w:num w:numId="31">
    <w:abstractNumId w:val="5"/>
  </w:num>
  <w:num w:numId="32">
    <w:abstractNumId w:val="17"/>
  </w:num>
  <w:num w:numId="33">
    <w:abstractNumId w:val="32"/>
  </w:num>
  <w:num w:numId="34">
    <w:abstractNumId w:val="28"/>
  </w:num>
  <w:num w:numId="35">
    <w:abstractNumId w:val="20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95"/>
    <w:rsid w:val="000006A3"/>
    <w:rsid w:val="0000260B"/>
    <w:rsid w:val="0001000E"/>
    <w:rsid w:val="00015409"/>
    <w:rsid w:val="000248E0"/>
    <w:rsid w:val="00024DAC"/>
    <w:rsid w:val="000256A8"/>
    <w:rsid w:val="000276ED"/>
    <w:rsid w:val="00027C11"/>
    <w:rsid w:val="00030503"/>
    <w:rsid w:val="000417E6"/>
    <w:rsid w:val="00043B14"/>
    <w:rsid w:val="00044FD5"/>
    <w:rsid w:val="000472C2"/>
    <w:rsid w:val="000509BC"/>
    <w:rsid w:val="00050D35"/>
    <w:rsid w:val="00050FA9"/>
    <w:rsid w:val="000679D8"/>
    <w:rsid w:val="000745DE"/>
    <w:rsid w:val="000809EA"/>
    <w:rsid w:val="00084C1C"/>
    <w:rsid w:val="00085C60"/>
    <w:rsid w:val="000903E5"/>
    <w:rsid w:val="00092731"/>
    <w:rsid w:val="00096EF5"/>
    <w:rsid w:val="000A20E7"/>
    <w:rsid w:val="000A29D3"/>
    <w:rsid w:val="000A388A"/>
    <w:rsid w:val="000A4294"/>
    <w:rsid w:val="000B3473"/>
    <w:rsid w:val="000C2F71"/>
    <w:rsid w:val="000C39F1"/>
    <w:rsid w:val="000C77D7"/>
    <w:rsid w:val="000D2399"/>
    <w:rsid w:val="000D250A"/>
    <w:rsid w:val="000D390F"/>
    <w:rsid w:val="000D6D45"/>
    <w:rsid w:val="000E4A4B"/>
    <w:rsid w:val="00102BE8"/>
    <w:rsid w:val="00103CE7"/>
    <w:rsid w:val="00112BBE"/>
    <w:rsid w:val="00116A0E"/>
    <w:rsid w:val="0012014F"/>
    <w:rsid w:val="00121098"/>
    <w:rsid w:val="00122E44"/>
    <w:rsid w:val="00123170"/>
    <w:rsid w:val="001313C3"/>
    <w:rsid w:val="00132970"/>
    <w:rsid w:val="00141B99"/>
    <w:rsid w:val="00143C78"/>
    <w:rsid w:val="00147748"/>
    <w:rsid w:val="00150F21"/>
    <w:rsid w:val="00164270"/>
    <w:rsid w:val="00165C07"/>
    <w:rsid w:val="0016676C"/>
    <w:rsid w:val="00182883"/>
    <w:rsid w:val="001858A7"/>
    <w:rsid w:val="00187DCE"/>
    <w:rsid w:val="00193C14"/>
    <w:rsid w:val="001943DE"/>
    <w:rsid w:val="0019477F"/>
    <w:rsid w:val="00196D0C"/>
    <w:rsid w:val="001A0287"/>
    <w:rsid w:val="001A28C5"/>
    <w:rsid w:val="001A580A"/>
    <w:rsid w:val="001A710D"/>
    <w:rsid w:val="001B40F5"/>
    <w:rsid w:val="001B5186"/>
    <w:rsid w:val="001C42A1"/>
    <w:rsid w:val="001D6F55"/>
    <w:rsid w:val="001E0B07"/>
    <w:rsid w:val="001E14F5"/>
    <w:rsid w:val="001E5C6D"/>
    <w:rsid w:val="001E69C9"/>
    <w:rsid w:val="001E7531"/>
    <w:rsid w:val="001F352B"/>
    <w:rsid w:val="001F389D"/>
    <w:rsid w:val="001F5941"/>
    <w:rsid w:val="00202868"/>
    <w:rsid w:val="00203543"/>
    <w:rsid w:val="00217CC7"/>
    <w:rsid w:val="00221944"/>
    <w:rsid w:val="00222BAB"/>
    <w:rsid w:val="00222FB4"/>
    <w:rsid w:val="0022378B"/>
    <w:rsid w:val="00225773"/>
    <w:rsid w:val="00231394"/>
    <w:rsid w:val="00235D48"/>
    <w:rsid w:val="0023736F"/>
    <w:rsid w:val="00241F3B"/>
    <w:rsid w:val="002428E7"/>
    <w:rsid w:val="00242B43"/>
    <w:rsid w:val="00243B79"/>
    <w:rsid w:val="0026502F"/>
    <w:rsid w:val="00265795"/>
    <w:rsid w:val="002740EE"/>
    <w:rsid w:val="00277059"/>
    <w:rsid w:val="00281FB2"/>
    <w:rsid w:val="002852FD"/>
    <w:rsid w:val="002853EC"/>
    <w:rsid w:val="00285491"/>
    <w:rsid w:val="0029089E"/>
    <w:rsid w:val="002928E4"/>
    <w:rsid w:val="002945AD"/>
    <w:rsid w:val="00295290"/>
    <w:rsid w:val="00297890"/>
    <w:rsid w:val="002979D7"/>
    <w:rsid w:val="002A55CC"/>
    <w:rsid w:val="002A7958"/>
    <w:rsid w:val="002B05A1"/>
    <w:rsid w:val="002B3252"/>
    <w:rsid w:val="002B3A9D"/>
    <w:rsid w:val="002D2522"/>
    <w:rsid w:val="002E09A5"/>
    <w:rsid w:val="002E310C"/>
    <w:rsid w:val="002E467E"/>
    <w:rsid w:val="002E5C5B"/>
    <w:rsid w:val="002E6444"/>
    <w:rsid w:val="002E73F3"/>
    <w:rsid w:val="002F51F5"/>
    <w:rsid w:val="002F60F1"/>
    <w:rsid w:val="002F659C"/>
    <w:rsid w:val="003017A5"/>
    <w:rsid w:val="00302EEA"/>
    <w:rsid w:val="003050E7"/>
    <w:rsid w:val="003059D3"/>
    <w:rsid w:val="00311EBD"/>
    <w:rsid w:val="003127C4"/>
    <w:rsid w:val="00312E93"/>
    <w:rsid w:val="00315F6F"/>
    <w:rsid w:val="0031633D"/>
    <w:rsid w:val="00322930"/>
    <w:rsid w:val="003240E0"/>
    <w:rsid w:val="00324638"/>
    <w:rsid w:val="00332A28"/>
    <w:rsid w:val="00332E25"/>
    <w:rsid w:val="00334709"/>
    <w:rsid w:val="003407CF"/>
    <w:rsid w:val="00342944"/>
    <w:rsid w:val="00345C31"/>
    <w:rsid w:val="003472F7"/>
    <w:rsid w:val="003509F3"/>
    <w:rsid w:val="0035442B"/>
    <w:rsid w:val="003551A0"/>
    <w:rsid w:val="00363585"/>
    <w:rsid w:val="00364F06"/>
    <w:rsid w:val="00372F12"/>
    <w:rsid w:val="0037415F"/>
    <w:rsid w:val="00380250"/>
    <w:rsid w:val="00381855"/>
    <w:rsid w:val="00385D79"/>
    <w:rsid w:val="00387385"/>
    <w:rsid w:val="00396DD4"/>
    <w:rsid w:val="003A20DF"/>
    <w:rsid w:val="003B05AA"/>
    <w:rsid w:val="003B083C"/>
    <w:rsid w:val="003B087E"/>
    <w:rsid w:val="003B11CA"/>
    <w:rsid w:val="003B134C"/>
    <w:rsid w:val="003B2680"/>
    <w:rsid w:val="003B42E9"/>
    <w:rsid w:val="003C00BA"/>
    <w:rsid w:val="003C5480"/>
    <w:rsid w:val="003C59E6"/>
    <w:rsid w:val="003D06B8"/>
    <w:rsid w:val="003D104D"/>
    <w:rsid w:val="003D4C03"/>
    <w:rsid w:val="003D6EC9"/>
    <w:rsid w:val="003E37F8"/>
    <w:rsid w:val="003F1511"/>
    <w:rsid w:val="003F5684"/>
    <w:rsid w:val="003F68B6"/>
    <w:rsid w:val="004003B3"/>
    <w:rsid w:val="004027B4"/>
    <w:rsid w:val="00403BEF"/>
    <w:rsid w:val="00404A69"/>
    <w:rsid w:val="00417FCC"/>
    <w:rsid w:val="00420372"/>
    <w:rsid w:val="00420687"/>
    <w:rsid w:val="00423C39"/>
    <w:rsid w:val="0043030C"/>
    <w:rsid w:val="00434933"/>
    <w:rsid w:val="00441652"/>
    <w:rsid w:val="0044332E"/>
    <w:rsid w:val="0045306B"/>
    <w:rsid w:val="00466B66"/>
    <w:rsid w:val="004671A5"/>
    <w:rsid w:val="00467826"/>
    <w:rsid w:val="00477900"/>
    <w:rsid w:val="004856C1"/>
    <w:rsid w:val="0049102C"/>
    <w:rsid w:val="004970E6"/>
    <w:rsid w:val="004A14C5"/>
    <w:rsid w:val="004B0D8E"/>
    <w:rsid w:val="004B559C"/>
    <w:rsid w:val="004B5D78"/>
    <w:rsid w:val="004B6147"/>
    <w:rsid w:val="004C016F"/>
    <w:rsid w:val="004C2695"/>
    <w:rsid w:val="004C598D"/>
    <w:rsid w:val="004D7A2B"/>
    <w:rsid w:val="004E3AB9"/>
    <w:rsid w:val="004E428C"/>
    <w:rsid w:val="004E54F2"/>
    <w:rsid w:val="004E5CD9"/>
    <w:rsid w:val="004E6DDC"/>
    <w:rsid w:val="004F10D1"/>
    <w:rsid w:val="004F415F"/>
    <w:rsid w:val="004F4258"/>
    <w:rsid w:val="00505837"/>
    <w:rsid w:val="005079BF"/>
    <w:rsid w:val="00510816"/>
    <w:rsid w:val="00511366"/>
    <w:rsid w:val="0051285A"/>
    <w:rsid w:val="00513EE7"/>
    <w:rsid w:val="005156F3"/>
    <w:rsid w:val="005225C2"/>
    <w:rsid w:val="00522C0D"/>
    <w:rsid w:val="0052407B"/>
    <w:rsid w:val="00524377"/>
    <w:rsid w:val="00530D3A"/>
    <w:rsid w:val="00543B65"/>
    <w:rsid w:val="0054560E"/>
    <w:rsid w:val="005632F6"/>
    <w:rsid w:val="005633BF"/>
    <w:rsid w:val="005634EA"/>
    <w:rsid w:val="00565DB6"/>
    <w:rsid w:val="00566F61"/>
    <w:rsid w:val="00573763"/>
    <w:rsid w:val="00577125"/>
    <w:rsid w:val="00577E63"/>
    <w:rsid w:val="0058017A"/>
    <w:rsid w:val="005833FE"/>
    <w:rsid w:val="00593F13"/>
    <w:rsid w:val="00595EAD"/>
    <w:rsid w:val="005A0AAE"/>
    <w:rsid w:val="005A3CEB"/>
    <w:rsid w:val="005A6672"/>
    <w:rsid w:val="005C2146"/>
    <w:rsid w:val="005C435F"/>
    <w:rsid w:val="005D0DB7"/>
    <w:rsid w:val="005D691D"/>
    <w:rsid w:val="005D722B"/>
    <w:rsid w:val="005D72D5"/>
    <w:rsid w:val="005E1486"/>
    <w:rsid w:val="005E1E9B"/>
    <w:rsid w:val="005E6411"/>
    <w:rsid w:val="005F02D4"/>
    <w:rsid w:val="005F1283"/>
    <w:rsid w:val="005F76F8"/>
    <w:rsid w:val="0060195E"/>
    <w:rsid w:val="006047E5"/>
    <w:rsid w:val="006057A5"/>
    <w:rsid w:val="00613B27"/>
    <w:rsid w:val="00616444"/>
    <w:rsid w:val="00620601"/>
    <w:rsid w:val="00624E3E"/>
    <w:rsid w:val="006302BA"/>
    <w:rsid w:val="0063264E"/>
    <w:rsid w:val="00632B75"/>
    <w:rsid w:val="00633799"/>
    <w:rsid w:val="00634AEA"/>
    <w:rsid w:val="00634B08"/>
    <w:rsid w:val="006427C9"/>
    <w:rsid w:val="00644941"/>
    <w:rsid w:val="00655572"/>
    <w:rsid w:val="00662E4B"/>
    <w:rsid w:val="00673605"/>
    <w:rsid w:val="006745CE"/>
    <w:rsid w:val="00680395"/>
    <w:rsid w:val="0068708C"/>
    <w:rsid w:val="00697286"/>
    <w:rsid w:val="00697DB1"/>
    <w:rsid w:val="006B0ACF"/>
    <w:rsid w:val="006C07CE"/>
    <w:rsid w:val="006C3333"/>
    <w:rsid w:val="006C4335"/>
    <w:rsid w:val="006C5FA6"/>
    <w:rsid w:val="006D1DBF"/>
    <w:rsid w:val="006D231B"/>
    <w:rsid w:val="006D4973"/>
    <w:rsid w:val="006D50E9"/>
    <w:rsid w:val="006E521C"/>
    <w:rsid w:val="006E6D6A"/>
    <w:rsid w:val="006F18E8"/>
    <w:rsid w:val="006F2B1E"/>
    <w:rsid w:val="006F6A55"/>
    <w:rsid w:val="00704810"/>
    <w:rsid w:val="00704977"/>
    <w:rsid w:val="007050A9"/>
    <w:rsid w:val="007102F3"/>
    <w:rsid w:val="00711CFD"/>
    <w:rsid w:val="007158DF"/>
    <w:rsid w:val="007304CC"/>
    <w:rsid w:val="00732DA0"/>
    <w:rsid w:val="007332C9"/>
    <w:rsid w:val="00743607"/>
    <w:rsid w:val="007538A3"/>
    <w:rsid w:val="00753D0B"/>
    <w:rsid w:val="0076755E"/>
    <w:rsid w:val="00767C4E"/>
    <w:rsid w:val="00774491"/>
    <w:rsid w:val="00780B71"/>
    <w:rsid w:val="0078377A"/>
    <w:rsid w:val="0079110A"/>
    <w:rsid w:val="007937A2"/>
    <w:rsid w:val="00794452"/>
    <w:rsid w:val="007949BD"/>
    <w:rsid w:val="00794BD9"/>
    <w:rsid w:val="007954A0"/>
    <w:rsid w:val="007969CF"/>
    <w:rsid w:val="007A56C3"/>
    <w:rsid w:val="007A5B84"/>
    <w:rsid w:val="007B029A"/>
    <w:rsid w:val="007B031F"/>
    <w:rsid w:val="007B1F38"/>
    <w:rsid w:val="007C2414"/>
    <w:rsid w:val="007C5A97"/>
    <w:rsid w:val="007C7FAE"/>
    <w:rsid w:val="007D5AA9"/>
    <w:rsid w:val="007E034F"/>
    <w:rsid w:val="007E6A96"/>
    <w:rsid w:val="007F1FCF"/>
    <w:rsid w:val="007F5744"/>
    <w:rsid w:val="007F7CB4"/>
    <w:rsid w:val="008007A7"/>
    <w:rsid w:val="00804716"/>
    <w:rsid w:val="008061FB"/>
    <w:rsid w:val="0081177A"/>
    <w:rsid w:val="0081227B"/>
    <w:rsid w:val="00815ADA"/>
    <w:rsid w:val="0081675F"/>
    <w:rsid w:val="00816778"/>
    <w:rsid w:val="00816787"/>
    <w:rsid w:val="00817EEB"/>
    <w:rsid w:val="00817F7C"/>
    <w:rsid w:val="008229ED"/>
    <w:rsid w:val="00834B08"/>
    <w:rsid w:val="00837A74"/>
    <w:rsid w:val="00843893"/>
    <w:rsid w:val="0084529F"/>
    <w:rsid w:val="00850318"/>
    <w:rsid w:val="0085088C"/>
    <w:rsid w:val="008521C2"/>
    <w:rsid w:val="0086123F"/>
    <w:rsid w:val="00861FC9"/>
    <w:rsid w:val="008632F0"/>
    <w:rsid w:val="0087179B"/>
    <w:rsid w:val="00875349"/>
    <w:rsid w:val="008761DB"/>
    <w:rsid w:val="00876CB6"/>
    <w:rsid w:val="00882E82"/>
    <w:rsid w:val="00890ED0"/>
    <w:rsid w:val="008916D5"/>
    <w:rsid w:val="008922EA"/>
    <w:rsid w:val="00896556"/>
    <w:rsid w:val="008A333D"/>
    <w:rsid w:val="008A76F3"/>
    <w:rsid w:val="008B317E"/>
    <w:rsid w:val="008C028C"/>
    <w:rsid w:val="008C1982"/>
    <w:rsid w:val="008C1B0A"/>
    <w:rsid w:val="008C776B"/>
    <w:rsid w:val="008D3FFE"/>
    <w:rsid w:val="008D7E0F"/>
    <w:rsid w:val="008E19D2"/>
    <w:rsid w:val="008E490E"/>
    <w:rsid w:val="008F353E"/>
    <w:rsid w:val="009031EA"/>
    <w:rsid w:val="009045C6"/>
    <w:rsid w:val="00914246"/>
    <w:rsid w:val="00917796"/>
    <w:rsid w:val="009215F3"/>
    <w:rsid w:val="00921C3E"/>
    <w:rsid w:val="00922492"/>
    <w:rsid w:val="0092733A"/>
    <w:rsid w:val="009306A5"/>
    <w:rsid w:val="009310EC"/>
    <w:rsid w:val="00943F84"/>
    <w:rsid w:val="009521F7"/>
    <w:rsid w:val="009601A2"/>
    <w:rsid w:val="0096062F"/>
    <w:rsid w:val="00963271"/>
    <w:rsid w:val="0096462A"/>
    <w:rsid w:val="009676D3"/>
    <w:rsid w:val="00970667"/>
    <w:rsid w:val="00970D60"/>
    <w:rsid w:val="00970F43"/>
    <w:rsid w:val="0097539A"/>
    <w:rsid w:val="00976AD4"/>
    <w:rsid w:val="0098170A"/>
    <w:rsid w:val="00981877"/>
    <w:rsid w:val="00984BC1"/>
    <w:rsid w:val="009852A8"/>
    <w:rsid w:val="009914AB"/>
    <w:rsid w:val="00992035"/>
    <w:rsid w:val="00992C26"/>
    <w:rsid w:val="009A5377"/>
    <w:rsid w:val="009A6BCD"/>
    <w:rsid w:val="009A7B0C"/>
    <w:rsid w:val="009B1FA7"/>
    <w:rsid w:val="009B3C54"/>
    <w:rsid w:val="009B7A92"/>
    <w:rsid w:val="009C3810"/>
    <w:rsid w:val="009C4D3A"/>
    <w:rsid w:val="009C53D7"/>
    <w:rsid w:val="009D4F56"/>
    <w:rsid w:val="009D6CE4"/>
    <w:rsid w:val="009E2127"/>
    <w:rsid w:val="009E340D"/>
    <w:rsid w:val="009E4484"/>
    <w:rsid w:val="009E5BD2"/>
    <w:rsid w:val="009F2817"/>
    <w:rsid w:val="009F7DB7"/>
    <w:rsid w:val="00A10FA1"/>
    <w:rsid w:val="00A11077"/>
    <w:rsid w:val="00A133D9"/>
    <w:rsid w:val="00A14CA5"/>
    <w:rsid w:val="00A15962"/>
    <w:rsid w:val="00A169A1"/>
    <w:rsid w:val="00A30665"/>
    <w:rsid w:val="00A324DE"/>
    <w:rsid w:val="00A3547F"/>
    <w:rsid w:val="00A45CCD"/>
    <w:rsid w:val="00A46D95"/>
    <w:rsid w:val="00A47773"/>
    <w:rsid w:val="00A5071A"/>
    <w:rsid w:val="00A65AF9"/>
    <w:rsid w:val="00A66256"/>
    <w:rsid w:val="00A6750C"/>
    <w:rsid w:val="00A71C56"/>
    <w:rsid w:val="00A71E09"/>
    <w:rsid w:val="00A74F9C"/>
    <w:rsid w:val="00A83A86"/>
    <w:rsid w:val="00A83CC2"/>
    <w:rsid w:val="00A83DF9"/>
    <w:rsid w:val="00A84FF4"/>
    <w:rsid w:val="00AA1500"/>
    <w:rsid w:val="00AA24A0"/>
    <w:rsid w:val="00AA4044"/>
    <w:rsid w:val="00AA6E1F"/>
    <w:rsid w:val="00AB2CD9"/>
    <w:rsid w:val="00AB619C"/>
    <w:rsid w:val="00AC5B89"/>
    <w:rsid w:val="00AD752E"/>
    <w:rsid w:val="00AE39B9"/>
    <w:rsid w:val="00AE488E"/>
    <w:rsid w:val="00AE5B93"/>
    <w:rsid w:val="00AF0FF6"/>
    <w:rsid w:val="00AF3E20"/>
    <w:rsid w:val="00AF4EBF"/>
    <w:rsid w:val="00AF752B"/>
    <w:rsid w:val="00B02433"/>
    <w:rsid w:val="00B0745F"/>
    <w:rsid w:val="00B07D45"/>
    <w:rsid w:val="00B1051C"/>
    <w:rsid w:val="00B13944"/>
    <w:rsid w:val="00B15242"/>
    <w:rsid w:val="00B15573"/>
    <w:rsid w:val="00B1595D"/>
    <w:rsid w:val="00B22636"/>
    <w:rsid w:val="00B22EBB"/>
    <w:rsid w:val="00B255AA"/>
    <w:rsid w:val="00B26A76"/>
    <w:rsid w:val="00B33B74"/>
    <w:rsid w:val="00B348AC"/>
    <w:rsid w:val="00B42D5B"/>
    <w:rsid w:val="00B42D89"/>
    <w:rsid w:val="00B43E78"/>
    <w:rsid w:val="00B51B7D"/>
    <w:rsid w:val="00B52FA1"/>
    <w:rsid w:val="00B5776F"/>
    <w:rsid w:val="00B615C5"/>
    <w:rsid w:val="00B70000"/>
    <w:rsid w:val="00B7251D"/>
    <w:rsid w:val="00B81F0C"/>
    <w:rsid w:val="00B833B3"/>
    <w:rsid w:val="00B90C82"/>
    <w:rsid w:val="00B93083"/>
    <w:rsid w:val="00B9325F"/>
    <w:rsid w:val="00B970E8"/>
    <w:rsid w:val="00BA10A3"/>
    <w:rsid w:val="00BA3D6A"/>
    <w:rsid w:val="00BB2A08"/>
    <w:rsid w:val="00BB2F4B"/>
    <w:rsid w:val="00BB4703"/>
    <w:rsid w:val="00BB713A"/>
    <w:rsid w:val="00BC656C"/>
    <w:rsid w:val="00BC6E75"/>
    <w:rsid w:val="00BC6F41"/>
    <w:rsid w:val="00BC7298"/>
    <w:rsid w:val="00BD2676"/>
    <w:rsid w:val="00BD3FB8"/>
    <w:rsid w:val="00BD58D7"/>
    <w:rsid w:val="00BE2AFB"/>
    <w:rsid w:val="00BF6F2E"/>
    <w:rsid w:val="00C01EE6"/>
    <w:rsid w:val="00C049CC"/>
    <w:rsid w:val="00C052CB"/>
    <w:rsid w:val="00C1142E"/>
    <w:rsid w:val="00C12ACB"/>
    <w:rsid w:val="00C12F06"/>
    <w:rsid w:val="00C148B3"/>
    <w:rsid w:val="00C150D1"/>
    <w:rsid w:val="00C20745"/>
    <w:rsid w:val="00C20A77"/>
    <w:rsid w:val="00C210DC"/>
    <w:rsid w:val="00C24243"/>
    <w:rsid w:val="00C24D1A"/>
    <w:rsid w:val="00C309C2"/>
    <w:rsid w:val="00C31670"/>
    <w:rsid w:val="00C32FB4"/>
    <w:rsid w:val="00C34736"/>
    <w:rsid w:val="00C37282"/>
    <w:rsid w:val="00C414D7"/>
    <w:rsid w:val="00C41FE4"/>
    <w:rsid w:val="00C47511"/>
    <w:rsid w:val="00C51B1F"/>
    <w:rsid w:val="00C54094"/>
    <w:rsid w:val="00C54E35"/>
    <w:rsid w:val="00C576B2"/>
    <w:rsid w:val="00C71AE4"/>
    <w:rsid w:val="00C724B0"/>
    <w:rsid w:val="00C731C7"/>
    <w:rsid w:val="00C7330A"/>
    <w:rsid w:val="00C758E6"/>
    <w:rsid w:val="00C81DD6"/>
    <w:rsid w:val="00C87EC9"/>
    <w:rsid w:val="00C95B45"/>
    <w:rsid w:val="00CA1633"/>
    <w:rsid w:val="00CA4711"/>
    <w:rsid w:val="00CB059C"/>
    <w:rsid w:val="00CB74F2"/>
    <w:rsid w:val="00CC1BD8"/>
    <w:rsid w:val="00CC5C0E"/>
    <w:rsid w:val="00CC74A2"/>
    <w:rsid w:val="00CC74B7"/>
    <w:rsid w:val="00CD047C"/>
    <w:rsid w:val="00CD5BB4"/>
    <w:rsid w:val="00CE01F4"/>
    <w:rsid w:val="00CE55D1"/>
    <w:rsid w:val="00CE5DFD"/>
    <w:rsid w:val="00CF0915"/>
    <w:rsid w:val="00CF1C81"/>
    <w:rsid w:val="00CF2C67"/>
    <w:rsid w:val="00CF666F"/>
    <w:rsid w:val="00D01F03"/>
    <w:rsid w:val="00D02A5C"/>
    <w:rsid w:val="00D0757F"/>
    <w:rsid w:val="00D138A3"/>
    <w:rsid w:val="00D22E10"/>
    <w:rsid w:val="00D24ABD"/>
    <w:rsid w:val="00D254CE"/>
    <w:rsid w:val="00D314DF"/>
    <w:rsid w:val="00D3396B"/>
    <w:rsid w:val="00D33E66"/>
    <w:rsid w:val="00D378B2"/>
    <w:rsid w:val="00D47DD9"/>
    <w:rsid w:val="00D50AFA"/>
    <w:rsid w:val="00D53869"/>
    <w:rsid w:val="00D5398F"/>
    <w:rsid w:val="00D60AA2"/>
    <w:rsid w:val="00D62474"/>
    <w:rsid w:val="00D655BB"/>
    <w:rsid w:val="00D679B5"/>
    <w:rsid w:val="00D70DF0"/>
    <w:rsid w:val="00D72AE0"/>
    <w:rsid w:val="00D73002"/>
    <w:rsid w:val="00D7524C"/>
    <w:rsid w:val="00DA15A7"/>
    <w:rsid w:val="00DA220B"/>
    <w:rsid w:val="00DA2AE2"/>
    <w:rsid w:val="00DA3829"/>
    <w:rsid w:val="00DA56AA"/>
    <w:rsid w:val="00DB0029"/>
    <w:rsid w:val="00DB6AF7"/>
    <w:rsid w:val="00DD3996"/>
    <w:rsid w:val="00DE018D"/>
    <w:rsid w:val="00DE30B5"/>
    <w:rsid w:val="00DE328C"/>
    <w:rsid w:val="00DE32AF"/>
    <w:rsid w:val="00DE4CEE"/>
    <w:rsid w:val="00DE732F"/>
    <w:rsid w:val="00DE7841"/>
    <w:rsid w:val="00E0006D"/>
    <w:rsid w:val="00E1083B"/>
    <w:rsid w:val="00E14523"/>
    <w:rsid w:val="00E14C61"/>
    <w:rsid w:val="00E153A7"/>
    <w:rsid w:val="00E17F8A"/>
    <w:rsid w:val="00E20F0F"/>
    <w:rsid w:val="00E2432A"/>
    <w:rsid w:val="00E25339"/>
    <w:rsid w:val="00E31D36"/>
    <w:rsid w:val="00E35771"/>
    <w:rsid w:val="00E46BF5"/>
    <w:rsid w:val="00E4789C"/>
    <w:rsid w:val="00E528DA"/>
    <w:rsid w:val="00E639E2"/>
    <w:rsid w:val="00E71B57"/>
    <w:rsid w:val="00E72E6A"/>
    <w:rsid w:val="00E80370"/>
    <w:rsid w:val="00E81926"/>
    <w:rsid w:val="00E831D2"/>
    <w:rsid w:val="00E835AF"/>
    <w:rsid w:val="00E86291"/>
    <w:rsid w:val="00E90170"/>
    <w:rsid w:val="00E90505"/>
    <w:rsid w:val="00E92943"/>
    <w:rsid w:val="00E954E6"/>
    <w:rsid w:val="00EA57DB"/>
    <w:rsid w:val="00EA582E"/>
    <w:rsid w:val="00EA699A"/>
    <w:rsid w:val="00EB06E2"/>
    <w:rsid w:val="00EB7C82"/>
    <w:rsid w:val="00EC5AC5"/>
    <w:rsid w:val="00EC7142"/>
    <w:rsid w:val="00ED248B"/>
    <w:rsid w:val="00ED2A1E"/>
    <w:rsid w:val="00ED36C9"/>
    <w:rsid w:val="00EE4C15"/>
    <w:rsid w:val="00EF0304"/>
    <w:rsid w:val="00F04DEC"/>
    <w:rsid w:val="00F070BC"/>
    <w:rsid w:val="00F10D08"/>
    <w:rsid w:val="00F121A4"/>
    <w:rsid w:val="00F1288A"/>
    <w:rsid w:val="00F139E7"/>
    <w:rsid w:val="00F239BA"/>
    <w:rsid w:val="00F3322B"/>
    <w:rsid w:val="00F43A86"/>
    <w:rsid w:val="00F4447A"/>
    <w:rsid w:val="00F62008"/>
    <w:rsid w:val="00F62B89"/>
    <w:rsid w:val="00F730DB"/>
    <w:rsid w:val="00F74781"/>
    <w:rsid w:val="00F80CF2"/>
    <w:rsid w:val="00F82C21"/>
    <w:rsid w:val="00F93A59"/>
    <w:rsid w:val="00F95451"/>
    <w:rsid w:val="00FA5763"/>
    <w:rsid w:val="00FB1838"/>
    <w:rsid w:val="00FB2946"/>
    <w:rsid w:val="00FB468C"/>
    <w:rsid w:val="00FC1308"/>
    <w:rsid w:val="00FC73EB"/>
    <w:rsid w:val="00FE7350"/>
    <w:rsid w:val="00FF0FE9"/>
    <w:rsid w:val="00FF266A"/>
    <w:rsid w:val="00FF32C0"/>
    <w:rsid w:val="00FF384B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B5990EE-2882-4405-B936-460CA2AB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31670"/>
  </w:style>
  <w:style w:type="paragraph" w:styleId="1">
    <w:name w:val="heading 1"/>
    <w:basedOn w:val="a"/>
    <w:link w:val="10"/>
    <w:uiPriority w:val="1"/>
    <w:qFormat/>
    <w:rsid w:val="00085C60"/>
    <w:pPr>
      <w:ind w:left="164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2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D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F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C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85C60"/>
    <w:pPr>
      <w:ind w:left="118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link w:val="a6"/>
    <w:qFormat/>
    <w:rsid w:val="00085C60"/>
  </w:style>
  <w:style w:type="paragraph" w:customStyle="1" w:styleId="TableParagraph">
    <w:name w:val="Table Paragraph"/>
    <w:basedOn w:val="a"/>
    <w:uiPriority w:val="1"/>
    <w:qFormat/>
    <w:rsid w:val="00085C60"/>
  </w:style>
  <w:style w:type="paragraph" w:styleId="a7">
    <w:name w:val="No Spacing"/>
    <w:uiPriority w:val="1"/>
    <w:qFormat/>
    <w:rsid w:val="002E467E"/>
    <w:pPr>
      <w:widowControl/>
    </w:pPr>
    <w:rPr>
      <w:lang w:val="ru-RU"/>
    </w:rPr>
  </w:style>
  <w:style w:type="table" w:styleId="a8">
    <w:name w:val="Table Grid"/>
    <w:basedOn w:val="a1"/>
    <w:uiPriority w:val="59"/>
    <w:rsid w:val="002E467E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2E46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E467E"/>
    <w:rPr>
      <w:rFonts w:ascii="Times New Roman" w:eastAsia="Times New Roman" w:hAnsi="Times New Roman"/>
      <w:b/>
      <w:bCs/>
      <w:sz w:val="28"/>
      <w:szCs w:val="28"/>
    </w:rPr>
  </w:style>
  <w:style w:type="character" w:styleId="a9">
    <w:name w:val="Hyperlink"/>
    <w:basedOn w:val="a0"/>
    <w:uiPriority w:val="99"/>
    <w:unhideWhenUsed/>
    <w:rsid w:val="00165C07"/>
    <w:rPr>
      <w:color w:val="0000FF" w:themeColor="hyperlink"/>
      <w:u w:val="single"/>
    </w:rPr>
  </w:style>
  <w:style w:type="paragraph" w:customStyle="1" w:styleId="Default">
    <w:name w:val="Default"/>
    <w:rsid w:val="0000260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624E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B4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42E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0D35"/>
  </w:style>
  <w:style w:type="paragraph" w:styleId="af">
    <w:name w:val="footer"/>
    <w:basedOn w:val="a"/>
    <w:link w:val="af0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50D35"/>
  </w:style>
  <w:style w:type="paragraph" w:customStyle="1" w:styleId="ConsPlusTitle">
    <w:name w:val="ConsPlusTitle"/>
    <w:rsid w:val="006302B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F6F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96D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C42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6">
    <w:name w:val="Абзац списка Знак"/>
    <w:basedOn w:val="a0"/>
    <w:link w:val="a5"/>
    <w:rsid w:val="008A76F3"/>
  </w:style>
  <w:style w:type="paragraph" w:customStyle="1" w:styleId="ConsPlusNormal">
    <w:name w:val="ConsPlusNormal"/>
    <w:rsid w:val="001313C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B198-4A06-4A47-913A-0C64DB49A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Зарифуллин</dc:creator>
  <cp:lastModifiedBy>USER</cp:lastModifiedBy>
  <cp:revision>16</cp:revision>
  <cp:lastPrinted>2024-11-29T06:30:00Z</cp:lastPrinted>
  <dcterms:created xsi:type="dcterms:W3CDTF">2024-11-07T11:17:00Z</dcterms:created>
  <dcterms:modified xsi:type="dcterms:W3CDTF">2024-11-29T06:31:00Z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2016-12-05T00:00:00Z</vt:filetime>
  </property>
</Properties>
</file>